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_RefHeading___Toc3852_2961332373"/>
    <w:bookmarkEnd w:id="0"/>
    <w:p w14:paraId="4B574219" w14:textId="77777777" w:rsidR="009E4DFE" w:rsidRDefault="00223B15">
      <w:pPr>
        <w:pStyle w:val="Nzev"/>
      </w:pPr>
      <w:r>
        <w:fldChar w:fldCharType="begin"/>
      </w:r>
      <w:r>
        <w:instrText>TITLE</w:instrText>
      </w:r>
      <w:r>
        <w:fldChar w:fldCharType="separate"/>
      </w:r>
      <w:r>
        <w:t>Funkční požadavky</w:t>
      </w:r>
      <w:r>
        <w:fldChar w:fldCharType="end"/>
      </w:r>
    </w:p>
    <w:p w14:paraId="6D8FA367" w14:textId="77777777" w:rsidR="009E4DFE" w:rsidRDefault="009E4DFE">
      <w:pPr>
        <w:pStyle w:val="Zkladntext"/>
      </w:pPr>
    </w:p>
    <w:p w14:paraId="3A7C9CF5" w14:textId="77777777" w:rsidR="009E4DFE" w:rsidRDefault="00223B15">
      <w:pPr>
        <w:pStyle w:val="Podnadpis"/>
      </w:pPr>
      <w:r>
        <w:t>Seznam funkčních požadavků</w:t>
      </w:r>
      <w:r>
        <w:br/>
        <w:t>Informačního systému INFRA</w:t>
      </w:r>
      <w:r>
        <w:noBreakHyphen/>
        <w:t>FIM</w:t>
      </w:r>
    </w:p>
    <w:p w14:paraId="599E2444" w14:textId="77777777" w:rsidR="009E4DFE" w:rsidRDefault="009E4DFE">
      <w:pPr>
        <w:pStyle w:val="Zkladntext"/>
      </w:pPr>
    </w:p>
    <w:p w14:paraId="22E22690" w14:textId="77777777" w:rsidR="009E4DFE" w:rsidRDefault="00223B15">
      <w:pPr>
        <w:pStyle w:val="Podnadpis"/>
      </w:pPr>
      <w:r>
        <w:t xml:space="preserve">Příloha č. </w:t>
      </w:r>
      <w:r>
        <w:fldChar w:fldCharType="begin"/>
      </w:r>
      <w:r>
        <w:instrText>DOCPROPERTY "Priloha"</w:instrText>
      </w:r>
      <w:r>
        <w:fldChar w:fldCharType="separate"/>
      </w:r>
      <w:r>
        <w:t>7</w:t>
      </w:r>
      <w:r>
        <w:fldChar w:fldCharType="end"/>
      </w:r>
    </w:p>
    <w:p w14:paraId="58EE1E54" w14:textId="77777777" w:rsidR="009E4DFE" w:rsidRDefault="009E4DFE">
      <w:pPr>
        <w:pStyle w:val="Zkladntext"/>
      </w:pPr>
    </w:p>
    <w:p w14:paraId="420E6950" w14:textId="77777777" w:rsidR="009E4DFE" w:rsidRDefault="009E4DFE">
      <w:pPr>
        <w:pStyle w:val="Zkladntext"/>
      </w:pPr>
    </w:p>
    <w:p w14:paraId="3DEAF203" w14:textId="77777777" w:rsidR="009E4DFE" w:rsidRDefault="009E4DFE">
      <w:pPr>
        <w:pStyle w:val="Zkladntext"/>
      </w:pPr>
    </w:p>
    <w:p w14:paraId="79532FA8" w14:textId="77777777" w:rsidR="009E4DFE" w:rsidRDefault="009E4DFE">
      <w:pPr>
        <w:pStyle w:val="Zkladntext"/>
      </w:pPr>
    </w:p>
    <w:p w14:paraId="075846AE" w14:textId="77777777" w:rsidR="009E4DFE" w:rsidRDefault="009E4DFE">
      <w:pPr>
        <w:pStyle w:val="Zkladntext"/>
      </w:pPr>
    </w:p>
    <w:p w14:paraId="609C446C" w14:textId="77777777" w:rsidR="009E4DFE" w:rsidRDefault="009E4DFE">
      <w:pPr>
        <w:pStyle w:val="Zkladntext"/>
      </w:pPr>
    </w:p>
    <w:p w14:paraId="65F9BA73" w14:textId="77777777" w:rsidR="009E4DFE" w:rsidRDefault="009E4DFE">
      <w:pPr>
        <w:pStyle w:val="Zkladntext"/>
      </w:pPr>
    </w:p>
    <w:p w14:paraId="3872B81A" w14:textId="77777777" w:rsidR="009E4DFE" w:rsidRDefault="009E4DFE">
      <w:pPr>
        <w:pStyle w:val="Zkladntext"/>
      </w:pPr>
    </w:p>
    <w:p w14:paraId="240D8D9F" w14:textId="77777777" w:rsidR="009E4DFE" w:rsidRDefault="009E4DFE">
      <w:pPr>
        <w:pStyle w:val="Zkladntext"/>
      </w:pPr>
    </w:p>
    <w:p w14:paraId="36FECDE0" w14:textId="77777777" w:rsidR="009E4DFE" w:rsidRDefault="009E4DFE">
      <w:pPr>
        <w:pStyle w:val="Zkladntext"/>
      </w:pPr>
    </w:p>
    <w:p w14:paraId="682CDE4B" w14:textId="77777777" w:rsidR="009E4DFE" w:rsidRDefault="009E4DFE">
      <w:pPr>
        <w:pStyle w:val="Zkladntext"/>
      </w:pPr>
    </w:p>
    <w:p w14:paraId="1C58CDDF" w14:textId="77777777" w:rsidR="009E4DFE" w:rsidRDefault="009E4DFE">
      <w:pPr>
        <w:pStyle w:val="Zkladntext"/>
      </w:pPr>
    </w:p>
    <w:p w14:paraId="15DEA9B3" w14:textId="77777777" w:rsidR="009E4DFE" w:rsidRDefault="009E4DFE">
      <w:pPr>
        <w:pStyle w:val="Zkladntext"/>
      </w:pPr>
    </w:p>
    <w:p w14:paraId="1A20E8A9" w14:textId="77777777" w:rsidR="009E4DFE" w:rsidRDefault="009E4DFE">
      <w:pPr>
        <w:sectPr w:rsidR="009E4DFE">
          <w:footerReference w:type="default" r:id="rId7"/>
          <w:pgSz w:w="11906" w:h="16838"/>
          <w:pgMar w:top="1693" w:right="1134" w:bottom="2890" w:left="1134" w:header="0" w:footer="1693" w:gutter="0"/>
          <w:cols w:space="708"/>
          <w:formProt w:val="0"/>
          <w:docGrid w:linePitch="100"/>
        </w:sectPr>
      </w:pPr>
    </w:p>
    <w:sdt>
      <w:sdtPr>
        <w:rPr>
          <w:rFonts w:ascii="Liberation Serif" w:eastAsia="Noto Serif CJK SC" w:hAnsi="Liberation Serif"/>
          <w:b w:val="0"/>
          <w:bCs w:val="0"/>
          <w:sz w:val="24"/>
          <w:szCs w:val="24"/>
        </w:rPr>
        <w:id w:val="-1915162900"/>
        <w:docPartObj>
          <w:docPartGallery w:val="Table of Contents"/>
          <w:docPartUnique/>
        </w:docPartObj>
      </w:sdtPr>
      <w:sdtEndPr/>
      <w:sdtContent>
        <w:p w14:paraId="7B8A4A72" w14:textId="77777777" w:rsidR="009E4DFE" w:rsidRDefault="00223B15">
          <w:pPr>
            <w:pStyle w:val="Hlavikaobsahu"/>
          </w:pPr>
          <w:r>
            <w:t xml:space="preserve">Table </w:t>
          </w:r>
          <w:proofErr w:type="spellStart"/>
          <w:r>
            <w:t>of</w:t>
          </w:r>
          <w:proofErr w:type="spellEnd"/>
          <w:r>
            <w:t xml:space="preserve"> </w:t>
          </w:r>
          <w:proofErr w:type="spellStart"/>
          <w:r>
            <w:t>Contents</w:t>
          </w:r>
          <w:proofErr w:type="spellEnd"/>
        </w:p>
        <w:p w14:paraId="2CA34CC9" w14:textId="1D3E6F8E" w:rsidR="007B4F6C" w:rsidRDefault="00223B15">
          <w:pPr>
            <w:pStyle w:val="Obsah4"/>
            <w:tabs>
              <w:tab w:val="left" w:pos="141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r>
            <w:fldChar w:fldCharType="begin"/>
          </w:r>
          <w:r>
            <w:rPr>
              <w:rStyle w:val="IndexLink"/>
            </w:rPr>
            <w:instrText>TOC \f \o "1-9" \h</w:instrText>
          </w:r>
          <w:r>
            <w:rPr>
              <w:rStyle w:val="IndexLink"/>
            </w:rPr>
            <w:fldChar w:fldCharType="separate"/>
          </w:r>
          <w:hyperlink w:anchor="_Toc159065584" w:history="1">
            <w:r w:rsidR="007B4F6C" w:rsidRPr="00CD1B09">
              <w:rPr>
                <w:rStyle w:val="Hypertextovodkaz"/>
                <w:noProof/>
              </w:rPr>
              <w:t>1.</w:t>
            </w:r>
            <w:r w:rsidR="007B4F6C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7B4F6C" w:rsidRPr="00CD1B09">
              <w:rPr>
                <w:rStyle w:val="Hypertextovodkaz"/>
                <w:noProof/>
              </w:rPr>
              <w:t>Pasportizace liniových staveb</w:t>
            </w:r>
            <w:r w:rsidR="007B4F6C">
              <w:rPr>
                <w:noProof/>
              </w:rPr>
              <w:tab/>
            </w:r>
            <w:r w:rsidR="007B4F6C">
              <w:rPr>
                <w:noProof/>
              </w:rPr>
              <w:fldChar w:fldCharType="begin"/>
            </w:r>
            <w:r w:rsidR="007B4F6C">
              <w:rPr>
                <w:noProof/>
              </w:rPr>
              <w:instrText xml:space="preserve"> PAGEREF _Toc159065584 \h </w:instrText>
            </w:r>
            <w:r w:rsidR="007B4F6C">
              <w:rPr>
                <w:noProof/>
              </w:rPr>
            </w:r>
            <w:r w:rsidR="007B4F6C">
              <w:rPr>
                <w:noProof/>
              </w:rPr>
              <w:fldChar w:fldCharType="separate"/>
            </w:r>
            <w:r w:rsidR="007B4F6C">
              <w:rPr>
                <w:noProof/>
              </w:rPr>
              <w:t>3</w:t>
            </w:r>
            <w:r w:rsidR="007B4F6C">
              <w:rPr>
                <w:noProof/>
              </w:rPr>
              <w:fldChar w:fldCharType="end"/>
            </w:r>
          </w:hyperlink>
        </w:p>
        <w:p w14:paraId="0FC57FE2" w14:textId="52777BB0" w:rsidR="007B4F6C" w:rsidRDefault="00B23196">
          <w:pPr>
            <w:pStyle w:val="Obsah4"/>
            <w:tabs>
              <w:tab w:val="left" w:pos="141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9065585" w:history="1">
            <w:r w:rsidR="007B4F6C" w:rsidRPr="00CD1B09">
              <w:rPr>
                <w:rStyle w:val="Hypertextovodkaz"/>
                <w:noProof/>
              </w:rPr>
              <w:t>2.</w:t>
            </w:r>
            <w:r w:rsidR="007B4F6C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7B4F6C" w:rsidRPr="00CD1B09">
              <w:rPr>
                <w:rStyle w:val="Hypertextovodkaz"/>
                <w:noProof/>
              </w:rPr>
              <w:t>Plánování a sledování akcí - SIP</w:t>
            </w:r>
            <w:r w:rsidR="007B4F6C">
              <w:rPr>
                <w:noProof/>
              </w:rPr>
              <w:tab/>
            </w:r>
            <w:r w:rsidR="007B4F6C">
              <w:rPr>
                <w:noProof/>
              </w:rPr>
              <w:fldChar w:fldCharType="begin"/>
            </w:r>
            <w:r w:rsidR="007B4F6C">
              <w:rPr>
                <w:noProof/>
              </w:rPr>
              <w:instrText xml:space="preserve"> PAGEREF _Toc159065585 \h </w:instrText>
            </w:r>
            <w:r w:rsidR="007B4F6C">
              <w:rPr>
                <w:noProof/>
              </w:rPr>
            </w:r>
            <w:r w:rsidR="007B4F6C">
              <w:rPr>
                <w:noProof/>
              </w:rPr>
              <w:fldChar w:fldCharType="separate"/>
            </w:r>
            <w:r w:rsidR="007B4F6C">
              <w:rPr>
                <w:noProof/>
              </w:rPr>
              <w:t>5</w:t>
            </w:r>
            <w:r w:rsidR="007B4F6C">
              <w:rPr>
                <w:noProof/>
              </w:rPr>
              <w:fldChar w:fldCharType="end"/>
            </w:r>
          </w:hyperlink>
        </w:p>
        <w:p w14:paraId="26C7B1CF" w14:textId="148CE064" w:rsidR="007B4F6C" w:rsidRDefault="00B23196">
          <w:pPr>
            <w:pStyle w:val="Obsah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9065586" w:history="1">
            <w:r w:rsidR="007B4F6C" w:rsidRPr="00CD1B09">
              <w:rPr>
                <w:rStyle w:val="Hypertextovodkaz"/>
                <w:noProof/>
              </w:rPr>
              <w:t>Síťová úroveň</w:t>
            </w:r>
            <w:r w:rsidR="007B4F6C">
              <w:rPr>
                <w:noProof/>
              </w:rPr>
              <w:tab/>
            </w:r>
            <w:r w:rsidR="007B4F6C">
              <w:rPr>
                <w:noProof/>
              </w:rPr>
              <w:fldChar w:fldCharType="begin"/>
            </w:r>
            <w:r w:rsidR="007B4F6C">
              <w:rPr>
                <w:noProof/>
              </w:rPr>
              <w:instrText xml:space="preserve"> PAGEREF _Toc159065586 \h </w:instrText>
            </w:r>
            <w:r w:rsidR="007B4F6C">
              <w:rPr>
                <w:noProof/>
              </w:rPr>
            </w:r>
            <w:r w:rsidR="007B4F6C">
              <w:rPr>
                <w:noProof/>
              </w:rPr>
              <w:fldChar w:fldCharType="separate"/>
            </w:r>
            <w:r w:rsidR="007B4F6C">
              <w:rPr>
                <w:noProof/>
              </w:rPr>
              <w:t>6</w:t>
            </w:r>
            <w:r w:rsidR="007B4F6C">
              <w:rPr>
                <w:noProof/>
              </w:rPr>
              <w:fldChar w:fldCharType="end"/>
            </w:r>
          </w:hyperlink>
        </w:p>
        <w:p w14:paraId="55FD0839" w14:textId="66A3EC32" w:rsidR="007B4F6C" w:rsidRDefault="00B23196">
          <w:pPr>
            <w:pStyle w:val="Obsah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9065587" w:history="1">
            <w:r w:rsidR="007B4F6C" w:rsidRPr="00CD1B09">
              <w:rPr>
                <w:rStyle w:val="Hypertextovodkaz"/>
                <w:noProof/>
              </w:rPr>
              <w:t>Projektová úroveň</w:t>
            </w:r>
            <w:r w:rsidR="007B4F6C">
              <w:rPr>
                <w:noProof/>
              </w:rPr>
              <w:tab/>
            </w:r>
            <w:r w:rsidR="007B4F6C">
              <w:rPr>
                <w:noProof/>
              </w:rPr>
              <w:fldChar w:fldCharType="begin"/>
            </w:r>
            <w:r w:rsidR="007B4F6C">
              <w:rPr>
                <w:noProof/>
              </w:rPr>
              <w:instrText xml:space="preserve"> PAGEREF _Toc159065587 \h </w:instrText>
            </w:r>
            <w:r w:rsidR="007B4F6C">
              <w:rPr>
                <w:noProof/>
              </w:rPr>
            </w:r>
            <w:r w:rsidR="007B4F6C">
              <w:rPr>
                <w:noProof/>
              </w:rPr>
              <w:fldChar w:fldCharType="separate"/>
            </w:r>
            <w:r w:rsidR="007B4F6C">
              <w:rPr>
                <w:noProof/>
              </w:rPr>
              <w:t>7</w:t>
            </w:r>
            <w:r w:rsidR="007B4F6C">
              <w:rPr>
                <w:noProof/>
              </w:rPr>
              <w:fldChar w:fldCharType="end"/>
            </w:r>
          </w:hyperlink>
        </w:p>
        <w:p w14:paraId="67314B1F" w14:textId="72B2FBCA" w:rsidR="007B4F6C" w:rsidRDefault="00B23196">
          <w:pPr>
            <w:pStyle w:val="Obsah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9065588" w:history="1">
            <w:r w:rsidR="007B4F6C" w:rsidRPr="00CD1B09">
              <w:rPr>
                <w:rStyle w:val="Hypertextovodkaz"/>
                <w:noProof/>
              </w:rPr>
              <w:t>Dokončená akce</w:t>
            </w:r>
            <w:r w:rsidR="007B4F6C">
              <w:rPr>
                <w:noProof/>
              </w:rPr>
              <w:tab/>
            </w:r>
            <w:r w:rsidR="007B4F6C">
              <w:rPr>
                <w:noProof/>
              </w:rPr>
              <w:fldChar w:fldCharType="begin"/>
            </w:r>
            <w:r w:rsidR="007B4F6C">
              <w:rPr>
                <w:noProof/>
              </w:rPr>
              <w:instrText xml:space="preserve"> PAGEREF _Toc159065588 \h </w:instrText>
            </w:r>
            <w:r w:rsidR="007B4F6C">
              <w:rPr>
                <w:noProof/>
              </w:rPr>
            </w:r>
            <w:r w:rsidR="007B4F6C">
              <w:rPr>
                <w:noProof/>
              </w:rPr>
              <w:fldChar w:fldCharType="separate"/>
            </w:r>
            <w:r w:rsidR="007B4F6C">
              <w:rPr>
                <w:noProof/>
              </w:rPr>
              <w:t>9</w:t>
            </w:r>
            <w:r w:rsidR="007B4F6C">
              <w:rPr>
                <w:noProof/>
              </w:rPr>
              <w:fldChar w:fldCharType="end"/>
            </w:r>
          </w:hyperlink>
        </w:p>
        <w:p w14:paraId="691BCAFC" w14:textId="175A4F41" w:rsidR="007B4F6C" w:rsidRDefault="00B23196">
          <w:pPr>
            <w:pStyle w:val="Obsah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9065589" w:history="1">
            <w:r w:rsidR="007B4F6C" w:rsidRPr="00CD1B09">
              <w:rPr>
                <w:rStyle w:val="Hypertextovodkaz"/>
                <w:noProof/>
              </w:rPr>
              <w:t>Karta akce</w:t>
            </w:r>
            <w:r w:rsidR="007B4F6C">
              <w:rPr>
                <w:noProof/>
              </w:rPr>
              <w:tab/>
            </w:r>
            <w:r w:rsidR="007B4F6C">
              <w:rPr>
                <w:noProof/>
              </w:rPr>
              <w:fldChar w:fldCharType="begin"/>
            </w:r>
            <w:r w:rsidR="007B4F6C">
              <w:rPr>
                <w:noProof/>
              </w:rPr>
              <w:instrText xml:space="preserve"> PAGEREF _Toc159065589 \h </w:instrText>
            </w:r>
            <w:r w:rsidR="007B4F6C">
              <w:rPr>
                <w:noProof/>
              </w:rPr>
            </w:r>
            <w:r w:rsidR="007B4F6C">
              <w:rPr>
                <w:noProof/>
              </w:rPr>
              <w:fldChar w:fldCharType="separate"/>
            </w:r>
            <w:r w:rsidR="007B4F6C">
              <w:rPr>
                <w:noProof/>
              </w:rPr>
              <w:t>10</w:t>
            </w:r>
            <w:r w:rsidR="007B4F6C">
              <w:rPr>
                <w:noProof/>
              </w:rPr>
              <w:fldChar w:fldCharType="end"/>
            </w:r>
          </w:hyperlink>
        </w:p>
        <w:p w14:paraId="6A4726DF" w14:textId="2A67758A" w:rsidR="007B4F6C" w:rsidRDefault="00B23196">
          <w:pPr>
            <w:pStyle w:val="Obsah4"/>
            <w:tabs>
              <w:tab w:val="left" w:pos="141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9065590" w:history="1">
            <w:r w:rsidR="007B4F6C" w:rsidRPr="00CD1B09">
              <w:rPr>
                <w:rStyle w:val="Hypertextovodkaz"/>
                <w:noProof/>
              </w:rPr>
              <w:t>3.</w:t>
            </w:r>
            <w:r w:rsidR="007B4F6C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7B4F6C" w:rsidRPr="00CD1B09">
              <w:rPr>
                <w:rStyle w:val="Hypertextovodkaz"/>
                <w:noProof/>
              </w:rPr>
              <w:t>Dispečerské řízení údržby</w:t>
            </w:r>
            <w:r w:rsidR="007B4F6C">
              <w:rPr>
                <w:noProof/>
              </w:rPr>
              <w:tab/>
            </w:r>
            <w:r w:rsidR="007B4F6C">
              <w:rPr>
                <w:noProof/>
              </w:rPr>
              <w:fldChar w:fldCharType="begin"/>
            </w:r>
            <w:r w:rsidR="007B4F6C">
              <w:rPr>
                <w:noProof/>
              </w:rPr>
              <w:instrText xml:space="preserve"> PAGEREF _Toc159065590 \h </w:instrText>
            </w:r>
            <w:r w:rsidR="007B4F6C">
              <w:rPr>
                <w:noProof/>
              </w:rPr>
            </w:r>
            <w:r w:rsidR="007B4F6C">
              <w:rPr>
                <w:noProof/>
              </w:rPr>
              <w:fldChar w:fldCharType="separate"/>
            </w:r>
            <w:r w:rsidR="007B4F6C">
              <w:rPr>
                <w:noProof/>
              </w:rPr>
              <w:t>11</w:t>
            </w:r>
            <w:r w:rsidR="007B4F6C">
              <w:rPr>
                <w:noProof/>
              </w:rPr>
              <w:fldChar w:fldCharType="end"/>
            </w:r>
          </w:hyperlink>
        </w:p>
        <w:p w14:paraId="46AB267B" w14:textId="2A048B32" w:rsidR="007B4F6C" w:rsidRDefault="00B23196">
          <w:pPr>
            <w:pStyle w:val="Obsah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9065591" w:history="1">
            <w:r w:rsidR="007B4F6C" w:rsidRPr="00CD1B09">
              <w:rPr>
                <w:rStyle w:val="Hypertextovodkaz"/>
                <w:noProof/>
              </w:rPr>
              <w:t>Běžná údržba</w:t>
            </w:r>
            <w:r w:rsidR="007B4F6C">
              <w:rPr>
                <w:noProof/>
              </w:rPr>
              <w:tab/>
            </w:r>
            <w:r w:rsidR="007B4F6C">
              <w:rPr>
                <w:noProof/>
              </w:rPr>
              <w:fldChar w:fldCharType="begin"/>
            </w:r>
            <w:r w:rsidR="007B4F6C">
              <w:rPr>
                <w:noProof/>
              </w:rPr>
              <w:instrText xml:space="preserve"> PAGEREF _Toc159065591 \h </w:instrText>
            </w:r>
            <w:r w:rsidR="007B4F6C">
              <w:rPr>
                <w:noProof/>
              </w:rPr>
            </w:r>
            <w:r w:rsidR="007B4F6C">
              <w:rPr>
                <w:noProof/>
              </w:rPr>
              <w:fldChar w:fldCharType="separate"/>
            </w:r>
            <w:r w:rsidR="007B4F6C">
              <w:rPr>
                <w:noProof/>
              </w:rPr>
              <w:t>12</w:t>
            </w:r>
            <w:r w:rsidR="007B4F6C">
              <w:rPr>
                <w:noProof/>
              </w:rPr>
              <w:fldChar w:fldCharType="end"/>
            </w:r>
          </w:hyperlink>
        </w:p>
        <w:p w14:paraId="2EF024FC" w14:textId="4FC31336" w:rsidR="007B4F6C" w:rsidRDefault="00B23196">
          <w:pPr>
            <w:pStyle w:val="Obsah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9065592" w:history="1">
            <w:r w:rsidR="007B4F6C" w:rsidRPr="00CD1B09">
              <w:rPr>
                <w:rStyle w:val="Hypertextovodkaz"/>
                <w:noProof/>
              </w:rPr>
              <w:t>Inspekční prohlídky vč. mobilní aplikace</w:t>
            </w:r>
            <w:r w:rsidR="007B4F6C">
              <w:rPr>
                <w:noProof/>
              </w:rPr>
              <w:tab/>
            </w:r>
            <w:r w:rsidR="007B4F6C">
              <w:rPr>
                <w:noProof/>
              </w:rPr>
              <w:fldChar w:fldCharType="begin"/>
            </w:r>
            <w:r w:rsidR="007B4F6C">
              <w:rPr>
                <w:noProof/>
              </w:rPr>
              <w:instrText xml:space="preserve"> PAGEREF _Toc159065592 \h </w:instrText>
            </w:r>
            <w:r w:rsidR="007B4F6C">
              <w:rPr>
                <w:noProof/>
              </w:rPr>
            </w:r>
            <w:r w:rsidR="007B4F6C">
              <w:rPr>
                <w:noProof/>
              </w:rPr>
              <w:fldChar w:fldCharType="separate"/>
            </w:r>
            <w:r w:rsidR="007B4F6C">
              <w:rPr>
                <w:noProof/>
              </w:rPr>
              <w:t>12</w:t>
            </w:r>
            <w:r w:rsidR="007B4F6C">
              <w:rPr>
                <w:noProof/>
              </w:rPr>
              <w:fldChar w:fldCharType="end"/>
            </w:r>
          </w:hyperlink>
        </w:p>
        <w:p w14:paraId="4DC7AB64" w14:textId="06000944" w:rsidR="007B4F6C" w:rsidRDefault="00B23196">
          <w:pPr>
            <w:pStyle w:val="Obsah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9065593" w:history="1">
            <w:r w:rsidR="007B4F6C" w:rsidRPr="00CD1B09">
              <w:rPr>
                <w:rStyle w:val="Hypertextovodkaz"/>
                <w:noProof/>
              </w:rPr>
              <w:t>Zimní údržba</w:t>
            </w:r>
            <w:r w:rsidR="007B4F6C">
              <w:rPr>
                <w:noProof/>
              </w:rPr>
              <w:tab/>
            </w:r>
            <w:r w:rsidR="007B4F6C">
              <w:rPr>
                <w:noProof/>
              </w:rPr>
              <w:fldChar w:fldCharType="begin"/>
            </w:r>
            <w:r w:rsidR="007B4F6C">
              <w:rPr>
                <w:noProof/>
              </w:rPr>
              <w:instrText xml:space="preserve"> PAGEREF _Toc159065593 \h </w:instrText>
            </w:r>
            <w:r w:rsidR="007B4F6C">
              <w:rPr>
                <w:noProof/>
              </w:rPr>
            </w:r>
            <w:r w:rsidR="007B4F6C">
              <w:rPr>
                <w:noProof/>
              </w:rPr>
              <w:fldChar w:fldCharType="separate"/>
            </w:r>
            <w:r w:rsidR="007B4F6C">
              <w:rPr>
                <w:noProof/>
              </w:rPr>
              <w:t>13</w:t>
            </w:r>
            <w:r w:rsidR="007B4F6C">
              <w:rPr>
                <w:noProof/>
              </w:rPr>
              <w:fldChar w:fldCharType="end"/>
            </w:r>
          </w:hyperlink>
        </w:p>
        <w:p w14:paraId="0006FEFD" w14:textId="2AC931F0" w:rsidR="007B4F6C" w:rsidRDefault="00B23196">
          <w:pPr>
            <w:pStyle w:val="Obsah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9065594" w:history="1">
            <w:r w:rsidR="007B4F6C" w:rsidRPr="00CD1B09">
              <w:rPr>
                <w:rStyle w:val="Hypertextovodkaz"/>
                <w:noProof/>
              </w:rPr>
              <w:t>Rozdělení prací dle organizace provádějící údržby/stavby</w:t>
            </w:r>
            <w:r w:rsidR="007B4F6C">
              <w:rPr>
                <w:noProof/>
              </w:rPr>
              <w:tab/>
            </w:r>
            <w:r w:rsidR="007B4F6C">
              <w:rPr>
                <w:noProof/>
              </w:rPr>
              <w:fldChar w:fldCharType="begin"/>
            </w:r>
            <w:r w:rsidR="007B4F6C">
              <w:rPr>
                <w:noProof/>
              </w:rPr>
              <w:instrText xml:space="preserve"> PAGEREF _Toc159065594 \h </w:instrText>
            </w:r>
            <w:r w:rsidR="007B4F6C">
              <w:rPr>
                <w:noProof/>
              </w:rPr>
            </w:r>
            <w:r w:rsidR="007B4F6C">
              <w:rPr>
                <w:noProof/>
              </w:rPr>
              <w:fldChar w:fldCharType="separate"/>
            </w:r>
            <w:r w:rsidR="007B4F6C">
              <w:rPr>
                <w:noProof/>
              </w:rPr>
              <w:t>14</w:t>
            </w:r>
            <w:r w:rsidR="007B4F6C">
              <w:rPr>
                <w:noProof/>
              </w:rPr>
              <w:fldChar w:fldCharType="end"/>
            </w:r>
          </w:hyperlink>
        </w:p>
        <w:p w14:paraId="2770D35A" w14:textId="7DF677EC" w:rsidR="007B4F6C" w:rsidRDefault="00B23196">
          <w:pPr>
            <w:pStyle w:val="Obsah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9065595" w:history="1">
            <w:r w:rsidR="007B4F6C" w:rsidRPr="00CD1B09">
              <w:rPr>
                <w:rStyle w:val="Hypertextovodkaz"/>
                <w:noProof/>
              </w:rPr>
              <w:t>Kontrola údržby – Výkaznictví</w:t>
            </w:r>
            <w:r w:rsidR="007B4F6C">
              <w:rPr>
                <w:noProof/>
              </w:rPr>
              <w:tab/>
            </w:r>
            <w:r w:rsidR="007B4F6C">
              <w:rPr>
                <w:noProof/>
              </w:rPr>
              <w:fldChar w:fldCharType="begin"/>
            </w:r>
            <w:r w:rsidR="007B4F6C">
              <w:rPr>
                <w:noProof/>
              </w:rPr>
              <w:instrText xml:space="preserve"> PAGEREF _Toc159065595 \h </w:instrText>
            </w:r>
            <w:r w:rsidR="007B4F6C">
              <w:rPr>
                <w:noProof/>
              </w:rPr>
            </w:r>
            <w:r w:rsidR="007B4F6C">
              <w:rPr>
                <w:noProof/>
              </w:rPr>
              <w:fldChar w:fldCharType="separate"/>
            </w:r>
            <w:r w:rsidR="007B4F6C">
              <w:rPr>
                <w:noProof/>
              </w:rPr>
              <w:t>14</w:t>
            </w:r>
            <w:r w:rsidR="007B4F6C">
              <w:rPr>
                <w:noProof/>
              </w:rPr>
              <w:fldChar w:fldCharType="end"/>
            </w:r>
          </w:hyperlink>
        </w:p>
        <w:p w14:paraId="2E68FA51" w14:textId="629E5425" w:rsidR="007B4F6C" w:rsidRDefault="00B23196">
          <w:pPr>
            <w:pStyle w:val="Obsah4"/>
            <w:tabs>
              <w:tab w:val="left" w:pos="141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9065596" w:history="1">
            <w:r w:rsidR="007B4F6C" w:rsidRPr="00CD1B09">
              <w:rPr>
                <w:rStyle w:val="Hypertextovodkaz"/>
                <w:noProof/>
              </w:rPr>
              <w:t>4.</w:t>
            </w:r>
            <w:r w:rsidR="007B4F6C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7B4F6C" w:rsidRPr="00CD1B09">
              <w:rPr>
                <w:rStyle w:val="Hypertextovodkaz"/>
                <w:noProof/>
              </w:rPr>
              <w:t>Multikriteriální analytický nástroj</w:t>
            </w:r>
            <w:r w:rsidR="007B4F6C">
              <w:rPr>
                <w:noProof/>
              </w:rPr>
              <w:tab/>
            </w:r>
            <w:r w:rsidR="007B4F6C">
              <w:rPr>
                <w:noProof/>
              </w:rPr>
              <w:fldChar w:fldCharType="begin"/>
            </w:r>
            <w:r w:rsidR="007B4F6C">
              <w:rPr>
                <w:noProof/>
              </w:rPr>
              <w:instrText xml:space="preserve"> PAGEREF _Toc159065596 \h </w:instrText>
            </w:r>
            <w:r w:rsidR="007B4F6C">
              <w:rPr>
                <w:noProof/>
              </w:rPr>
            </w:r>
            <w:r w:rsidR="007B4F6C">
              <w:rPr>
                <w:noProof/>
              </w:rPr>
              <w:fldChar w:fldCharType="separate"/>
            </w:r>
            <w:r w:rsidR="007B4F6C">
              <w:rPr>
                <w:noProof/>
              </w:rPr>
              <w:t>19</w:t>
            </w:r>
            <w:r w:rsidR="007B4F6C">
              <w:rPr>
                <w:noProof/>
              </w:rPr>
              <w:fldChar w:fldCharType="end"/>
            </w:r>
          </w:hyperlink>
        </w:p>
        <w:p w14:paraId="0C57B5A5" w14:textId="6DB597CF" w:rsidR="007B4F6C" w:rsidRDefault="00B23196">
          <w:pPr>
            <w:pStyle w:val="Obsah4"/>
            <w:tabs>
              <w:tab w:val="left" w:pos="141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9065597" w:history="1">
            <w:r w:rsidR="007B4F6C" w:rsidRPr="00CD1B09">
              <w:rPr>
                <w:rStyle w:val="Hypertextovodkaz"/>
                <w:noProof/>
              </w:rPr>
              <w:t>5.</w:t>
            </w:r>
            <w:r w:rsidR="007B4F6C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7B4F6C" w:rsidRPr="00CD1B09">
              <w:rPr>
                <w:rStyle w:val="Hypertextovodkaz"/>
                <w:noProof/>
              </w:rPr>
              <w:t>Úložiště elektronických dokumentů</w:t>
            </w:r>
            <w:r w:rsidR="007B4F6C">
              <w:rPr>
                <w:noProof/>
              </w:rPr>
              <w:tab/>
            </w:r>
            <w:r w:rsidR="007B4F6C">
              <w:rPr>
                <w:noProof/>
              </w:rPr>
              <w:fldChar w:fldCharType="begin"/>
            </w:r>
            <w:r w:rsidR="007B4F6C">
              <w:rPr>
                <w:noProof/>
              </w:rPr>
              <w:instrText xml:space="preserve"> PAGEREF _Toc159065597 \h </w:instrText>
            </w:r>
            <w:r w:rsidR="007B4F6C">
              <w:rPr>
                <w:noProof/>
              </w:rPr>
            </w:r>
            <w:r w:rsidR="007B4F6C">
              <w:rPr>
                <w:noProof/>
              </w:rPr>
              <w:fldChar w:fldCharType="separate"/>
            </w:r>
            <w:r w:rsidR="007B4F6C">
              <w:rPr>
                <w:noProof/>
              </w:rPr>
              <w:t>19</w:t>
            </w:r>
            <w:r w:rsidR="007B4F6C">
              <w:rPr>
                <w:noProof/>
              </w:rPr>
              <w:fldChar w:fldCharType="end"/>
            </w:r>
          </w:hyperlink>
        </w:p>
        <w:p w14:paraId="1BE0219B" w14:textId="5A472BE1" w:rsidR="007B4F6C" w:rsidRDefault="00B23196">
          <w:pPr>
            <w:pStyle w:val="Obsah4"/>
            <w:tabs>
              <w:tab w:val="left" w:pos="141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9065620" w:history="1">
            <w:r w:rsidR="007B4F6C" w:rsidRPr="00CD1B09">
              <w:rPr>
                <w:rStyle w:val="Hypertextovodkaz"/>
                <w:noProof/>
              </w:rPr>
              <w:t>6.</w:t>
            </w:r>
            <w:r w:rsidR="007B4F6C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7B4F6C" w:rsidRPr="00CD1B09">
              <w:rPr>
                <w:rStyle w:val="Hypertextovodkaz"/>
                <w:noProof/>
              </w:rPr>
              <w:t>Normy, standardy</w:t>
            </w:r>
            <w:r w:rsidR="007B4F6C">
              <w:rPr>
                <w:noProof/>
              </w:rPr>
              <w:tab/>
            </w:r>
            <w:r w:rsidR="007B4F6C">
              <w:rPr>
                <w:noProof/>
              </w:rPr>
              <w:fldChar w:fldCharType="begin"/>
            </w:r>
            <w:r w:rsidR="007B4F6C">
              <w:rPr>
                <w:noProof/>
              </w:rPr>
              <w:instrText xml:space="preserve"> PAGEREF _Toc159065620 \h </w:instrText>
            </w:r>
            <w:r w:rsidR="007B4F6C">
              <w:rPr>
                <w:noProof/>
              </w:rPr>
            </w:r>
            <w:r w:rsidR="007B4F6C">
              <w:rPr>
                <w:noProof/>
              </w:rPr>
              <w:fldChar w:fldCharType="separate"/>
            </w:r>
            <w:r w:rsidR="007B4F6C">
              <w:rPr>
                <w:noProof/>
              </w:rPr>
              <w:t>20</w:t>
            </w:r>
            <w:r w:rsidR="007B4F6C">
              <w:rPr>
                <w:noProof/>
              </w:rPr>
              <w:fldChar w:fldCharType="end"/>
            </w:r>
          </w:hyperlink>
        </w:p>
        <w:p w14:paraId="007606A9" w14:textId="4090BE3E" w:rsidR="007B4F6C" w:rsidRDefault="00B23196">
          <w:pPr>
            <w:pStyle w:val="Obsah4"/>
            <w:tabs>
              <w:tab w:val="left" w:pos="141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9065621" w:history="1">
            <w:r w:rsidR="007B4F6C" w:rsidRPr="00CD1B09">
              <w:rPr>
                <w:rStyle w:val="Hypertextovodkaz"/>
                <w:noProof/>
              </w:rPr>
              <w:t>7.</w:t>
            </w:r>
            <w:r w:rsidR="007B4F6C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7B4F6C" w:rsidRPr="00CD1B09">
              <w:rPr>
                <w:rStyle w:val="Hypertextovodkaz"/>
                <w:noProof/>
              </w:rPr>
              <w:t>Dokumentace – Kontextový help</w:t>
            </w:r>
            <w:r w:rsidR="007B4F6C">
              <w:rPr>
                <w:noProof/>
              </w:rPr>
              <w:tab/>
            </w:r>
            <w:r w:rsidR="007B4F6C">
              <w:rPr>
                <w:noProof/>
              </w:rPr>
              <w:fldChar w:fldCharType="begin"/>
            </w:r>
            <w:r w:rsidR="007B4F6C">
              <w:rPr>
                <w:noProof/>
              </w:rPr>
              <w:instrText xml:space="preserve"> PAGEREF _Toc159065621 \h </w:instrText>
            </w:r>
            <w:r w:rsidR="007B4F6C">
              <w:rPr>
                <w:noProof/>
              </w:rPr>
            </w:r>
            <w:r w:rsidR="007B4F6C">
              <w:rPr>
                <w:noProof/>
              </w:rPr>
              <w:fldChar w:fldCharType="separate"/>
            </w:r>
            <w:r w:rsidR="007B4F6C">
              <w:rPr>
                <w:noProof/>
              </w:rPr>
              <w:t>20</w:t>
            </w:r>
            <w:r w:rsidR="007B4F6C">
              <w:rPr>
                <w:noProof/>
              </w:rPr>
              <w:fldChar w:fldCharType="end"/>
            </w:r>
          </w:hyperlink>
        </w:p>
        <w:p w14:paraId="161ECCF0" w14:textId="6E2D30B7" w:rsidR="009E4DFE" w:rsidRDefault="00223B15">
          <w:pPr>
            <w:pStyle w:val="Obsah2"/>
          </w:pPr>
          <w:r>
            <w:rPr>
              <w:rStyle w:val="IndexLink"/>
            </w:rPr>
            <w:fldChar w:fldCharType="end"/>
          </w:r>
        </w:p>
      </w:sdtContent>
    </w:sdt>
    <w:p w14:paraId="36A8D8F2" w14:textId="77777777" w:rsidR="009E4DFE" w:rsidRDefault="00223B15">
      <w:pPr>
        <w:pStyle w:val="Zkladntext"/>
        <w:outlineLvl w:val="1"/>
      </w:pPr>
      <w:r>
        <w:br w:type="page"/>
      </w:r>
    </w:p>
    <w:p w14:paraId="069799E1" w14:textId="77777777" w:rsidR="009E4DFE" w:rsidRDefault="00223B15" w:rsidP="00242CFD">
      <w:pPr>
        <w:pStyle w:val="Nadpis4"/>
        <w:tabs>
          <w:tab w:val="clear" w:pos="0"/>
          <w:tab w:val="num" w:pos="426"/>
        </w:tabs>
      </w:pPr>
      <w:bookmarkStart w:id="1" w:name="_Toc159065584"/>
      <w:r>
        <w:lastRenderedPageBreak/>
        <w:t>Pasportizace liniových staveb</w:t>
      </w:r>
      <w:bookmarkEnd w:id="1"/>
    </w:p>
    <w:p w14:paraId="00F6F7AD" w14:textId="6AAED033" w:rsidR="009E4DFE" w:rsidRDefault="00223B15" w:rsidP="00242CFD">
      <w:pPr>
        <w:pStyle w:val="Zkladntext"/>
        <w:jc w:val="both"/>
      </w:pPr>
      <w:r>
        <w:t xml:space="preserve">Předmětem této části veřejné zakázky je vytvoření systémového modulu Pasport. Veškeré jevy budou sledovány v souřadnicích GPS </w:t>
      </w:r>
      <w:r w:rsidR="00844361">
        <w:t>(</w:t>
      </w:r>
      <w:proofErr w:type="spellStart"/>
      <w:proofErr w:type="gramStart"/>
      <w:r w:rsidR="00844361">
        <w:t>x,y</w:t>
      </w:r>
      <w:proofErr w:type="gramEnd"/>
      <w:r w:rsidR="00844361">
        <w:t>,z</w:t>
      </w:r>
      <w:proofErr w:type="spellEnd"/>
      <w:r w:rsidR="00844361">
        <w:t xml:space="preserve">) </w:t>
      </w:r>
      <w:r>
        <w:t xml:space="preserve">a zároveň ve staničení dle ULS. Souřadnice GPS budou u sledovaných jevů neměnné, data ULS </w:t>
      </w:r>
      <w:r w:rsidR="000A6B62">
        <w:t xml:space="preserve">a reference </w:t>
      </w:r>
      <w:proofErr w:type="spellStart"/>
      <w:r w:rsidR="000A6B62">
        <w:t>pasportizovaných</w:t>
      </w:r>
      <w:proofErr w:type="spellEnd"/>
      <w:r w:rsidR="000A6B62">
        <w:t xml:space="preserve"> objektů ke staničení ULS </w:t>
      </w:r>
      <w:r>
        <w:t xml:space="preserve">budou pravidelně aktualizována dle aktualizací dat od silniční databanky Ostrava. Zadavatel je schopen tato data poskytnout, od silniční databanky je má 2 x ročně k dispozici na CD. </w:t>
      </w:r>
    </w:p>
    <w:p w14:paraId="1D885E66" w14:textId="77777777" w:rsidR="009E4DFE" w:rsidRDefault="00223B15" w:rsidP="00242CFD">
      <w:pPr>
        <w:pStyle w:val="Zkladntext"/>
        <w:jc w:val="both"/>
      </w:pPr>
      <w:r>
        <w:t>Modul bude umožňovat export přehledného pasportu v tabulkovém formátu s přehledem pasportních jevů dle uzlového staničení</w:t>
      </w:r>
    </w:p>
    <w:p w14:paraId="139A2B87" w14:textId="77777777" w:rsidR="009E4DFE" w:rsidRDefault="00223B15" w:rsidP="00242CFD">
      <w:pPr>
        <w:pStyle w:val="Zkladntext"/>
        <w:jc w:val="both"/>
      </w:pPr>
      <w:r>
        <w:t xml:space="preserve">Veškeré </w:t>
      </w:r>
      <w:proofErr w:type="spellStart"/>
      <w:r>
        <w:t>pasportizované</w:t>
      </w:r>
      <w:proofErr w:type="spellEnd"/>
      <w:r>
        <w:t xml:space="preserve"> jevy budou mít vazbu i na pozemek dle dat ČÚZK</w:t>
      </w:r>
    </w:p>
    <w:p w14:paraId="1C848910" w14:textId="503C4AC0" w:rsidR="009E4DFE" w:rsidRDefault="00223B15" w:rsidP="00242CFD">
      <w:pPr>
        <w:pStyle w:val="Zkladntext"/>
        <w:jc w:val="both"/>
      </w:pPr>
      <w:r>
        <w:t>Součástí zakázky bude vytvoření funkcionality – nástroje pro aktualizaci dat pasportu při vložení dokončení akce do systému (rozumí se akce v modulu „Systém hospodaření s vozovkou, přípravy a realizace stavebních akcí na silniční síti“</w:t>
      </w:r>
      <w:r w:rsidR="00193E7F">
        <w:t>)</w:t>
      </w:r>
    </w:p>
    <w:p w14:paraId="238AF0AF" w14:textId="77777777" w:rsidR="009E4DFE" w:rsidRDefault="00223B15" w:rsidP="00242CFD">
      <w:pPr>
        <w:pStyle w:val="Zkladntext"/>
        <w:jc w:val="both"/>
      </w:pPr>
      <w:r>
        <w:t xml:space="preserve">Pasport bude možné aktualizovat i při změně pasportních jevů zrealizovaných mimo stavební akce </w:t>
      </w:r>
    </w:p>
    <w:p w14:paraId="24403ECF" w14:textId="5812A8DC" w:rsidR="009E4DFE" w:rsidRDefault="00223B15" w:rsidP="00242CFD">
      <w:pPr>
        <w:pStyle w:val="Zkladntext"/>
        <w:jc w:val="both"/>
      </w:pPr>
      <w:r>
        <w:t xml:space="preserve">Minimální rozsah pasportu byl projednán a stanoven vlastníkem Krajem Vysočina v souladu s §5 vyhlášky 104/1997 Sb. Zadavatel požaduje nástroj pro evidenci </w:t>
      </w:r>
      <w:proofErr w:type="spellStart"/>
      <w:r>
        <w:t>pasportizovaných</w:t>
      </w:r>
      <w:proofErr w:type="spellEnd"/>
      <w:r>
        <w:t xml:space="preserve"> jevů minimálně v tomto rozsahu s možností rozšíření o další jevy</w:t>
      </w:r>
      <w:r w:rsidR="00193E7F">
        <w:t xml:space="preserve"> a jejich atributy.</w:t>
      </w:r>
    </w:p>
    <w:p w14:paraId="4FB64322" w14:textId="77777777" w:rsidR="009E4DFE" w:rsidRDefault="00223B15">
      <w:pPr>
        <w:pStyle w:val="Zkladntext"/>
        <w:rPr>
          <w:b/>
          <w:bCs/>
        </w:rPr>
      </w:pPr>
      <w:r>
        <w:rPr>
          <w:b/>
          <w:bCs/>
        </w:rPr>
        <w:t>U všech jevů budou povinně tyto atributy</w:t>
      </w:r>
    </w:p>
    <w:p w14:paraId="1E3A4CD4" w14:textId="77777777" w:rsidR="009E4DFE" w:rsidRDefault="00223B15">
      <w:pPr>
        <w:pStyle w:val="Zkladntext"/>
        <w:numPr>
          <w:ilvl w:val="0"/>
          <w:numId w:val="5"/>
        </w:numPr>
      </w:pPr>
      <w:r>
        <w:t>Název</w:t>
      </w:r>
    </w:p>
    <w:p w14:paraId="3DA2182A" w14:textId="77777777" w:rsidR="009E4DFE" w:rsidRDefault="00223B15">
      <w:pPr>
        <w:pStyle w:val="Zkladntext"/>
        <w:numPr>
          <w:ilvl w:val="0"/>
          <w:numId w:val="5"/>
        </w:numPr>
      </w:pPr>
      <w:r>
        <w:t>Číslo silnice</w:t>
      </w:r>
    </w:p>
    <w:p w14:paraId="0E85D11D" w14:textId="77777777" w:rsidR="009E4DFE" w:rsidRDefault="00223B15">
      <w:pPr>
        <w:pStyle w:val="Zkladntext"/>
        <w:numPr>
          <w:ilvl w:val="0"/>
          <w:numId w:val="5"/>
        </w:numPr>
      </w:pPr>
      <w:r>
        <w:t>Uzlový úsek</w:t>
      </w:r>
    </w:p>
    <w:p w14:paraId="3EB3EE72" w14:textId="77777777" w:rsidR="009E4DFE" w:rsidRDefault="00223B15">
      <w:pPr>
        <w:pStyle w:val="Zkladntext"/>
        <w:numPr>
          <w:ilvl w:val="0"/>
          <w:numId w:val="5"/>
        </w:numPr>
      </w:pPr>
      <w:r>
        <w:t>Staničení od – do (u bodových jevů pouze staničení)</w:t>
      </w:r>
    </w:p>
    <w:p w14:paraId="17CF6C00" w14:textId="5BC0C4CA" w:rsidR="009E4DFE" w:rsidRDefault="00223B15">
      <w:pPr>
        <w:pStyle w:val="Zkladntext"/>
        <w:numPr>
          <w:ilvl w:val="0"/>
          <w:numId w:val="5"/>
        </w:numPr>
      </w:pPr>
      <w:r>
        <w:t>GPS – bodově začátek a konec jevu u bodového jevu pouze bod</w:t>
      </w:r>
    </w:p>
    <w:p w14:paraId="0B6EF4A6" w14:textId="77777777" w:rsidR="009E4DFE" w:rsidRDefault="00223B15">
      <w:pPr>
        <w:pStyle w:val="Zkladntext"/>
        <w:numPr>
          <w:ilvl w:val="0"/>
          <w:numId w:val="5"/>
        </w:numPr>
      </w:pPr>
      <w:r>
        <w:t>Okres</w:t>
      </w:r>
    </w:p>
    <w:p w14:paraId="3AAC4412" w14:textId="77777777" w:rsidR="009E4DFE" w:rsidRDefault="00223B15">
      <w:pPr>
        <w:pStyle w:val="Zkladntext"/>
        <w:numPr>
          <w:ilvl w:val="0"/>
          <w:numId w:val="5"/>
        </w:numPr>
      </w:pPr>
      <w:proofErr w:type="spellStart"/>
      <w:r>
        <w:t>Cestmistrovství</w:t>
      </w:r>
      <w:proofErr w:type="spellEnd"/>
    </w:p>
    <w:p w14:paraId="7DBC301D" w14:textId="77777777" w:rsidR="009E4DFE" w:rsidRDefault="00223B15">
      <w:pPr>
        <w:pStyle w:val="Zkladntext"/>
        <w:numPr>
          <w:ilvl w:val="0"/>
          <w:numId w:val="5"/>
        </w:numPr>
      </w:pPr>
      <w:r>
        <w:t>Umístění (vpravo či vlevo ve směru staničení)</w:t>
      </w:r>
    </w:p>
    <w:p w14:paraId="378ED6FA" w14:textId="77777777" w:rsidR="009E4DFE" w:rsidRDefault="00223B15">
      <w:pPr>
        <w:pStyle w:val="Zkladntext"/>
        <w:numPr>
          <w:ilvl w:val="0"/>
          <w:numId w:val="5"/>
        </w:numPr>
      </w:pPr>
      <w:r>
        <w:t>Pozemek – vazba na PEP (Řezníček)</w:t>
      </w:r>
    </w:p>
    <w:p w14:paraId="7DD9F3D5" w14:textId="77777777" w:rsidR="009E4DFE" w:rsidRDefault="00223B15">
      <w:pPr>
        <w:pStyle w:val="Zkladntext"/>
        <w:numPr>
          <w:ilvl w:val="0"/>
          <w:numId w:val="5"/>
        </w:numPr>
      </w:pPr>
      <w:r>
        <w:t>druh pozemku</w:t>
      </w:r>
    </w:p>
    <w:p w14:paraId="2D6C295E" w14:textId="77777777" w:rsidR="009E4DFE" w:rsidRDefault="00223B15">
      <w:pPr>
        <w:pStyle w:val="Zkladntext"/>
        <w:numPr>
          <w:ilvl w:val="0"/>
          <w:numId w:val="5"/>
        </w:numPr>
      </w:pPr>
      <w:r>
        <w:t>vlastník (v případě že vlastníkem není Kraj)</w:t>
      </w:r>
    </w:p>
    <w:p w14:paraId="297BBFB6" w14:textId="520D6FF2" w:rsidR="009E4DFE" w:rsidRDefault="00223B15">
      <w:pPr>
        <w:pStyle w:val="Zkladntext"/>
        <w:numPr>
          <w:ilvl w:val="0"/>
          <w:numId w:val="5"/>
        </w:numPr>
      </w:pPr>
      <w:r>
        <w:t>možnost přiložení souborů (doklady, stanovení rozhodnutí apod.)</w:t>
      </w:r>
    </w:p>
    <w:p w14:paraId="688C691C" w14:textId="3D081C0C" w:rsidR="00A74A04" w:rsidRDefault="00A74A04">
      <w:pPr>
        <w:pStyle w:val="Zkladntext"/>
        <w:numPr>
          <w:ilvl w:val="0"/>
          <w:numId w:val="5"/>
        </w:numPr>
      </w:pPr>
      <w:r>
        <w:t xml:space="preserve">vazba JU, Karta akce, id akce </w:t>
      </w:r>
    </w:p>
    <w:p w14:paraId="0B766450" w14:textId="77777777" w:rsidR="009E4DFE" w:rsidRDefault="009E4DFE">
      <w:pPr>
        <w:pStyle w:val="Zkladntext"/>
      </w:pPr>
    </w:p>
    <w:p w14:paraId="57F31792" w14:textId="77777777" w:rsidR="009E4DFE" w:rsidRDefault="009E4DFE">
      <w:pPr>
        <w:pStyle w:val="Zkladntext"/>
      </w:pPr>
    </w:p>
    <w:p w14:paraId="23DC12F5" w14:textId="77777777" w:rsidR="009E4DFE" w:rsidRDefault="00223B15">
      <w:pPr>
        <w:pStyle w:val="Zkladntext"/>
      </w:pPr>
      <w:r>
        <w:lastRenderedPageBreak/>
        <w:t>K dalším požadavkům na systém pak patří:</w:t>
      </w:r>
    </w:p>
    <w:p w14:paraId="64EDB5CC" w14:textId="262C546C" w:rsidR="009E4DFE" w:rsidRDefault="00F03E5C" w:rsidP="00242CFD">
      <w:pPr>
        <w:pStyle w:val="Zkladntext"/>
        <w:numPr>
          <w:ilvl w:val="0"/>
          <w:numId w:val="6"/>
        </w:numPr>
        <w:jc w:val="both"/>
      </w:pPr>
      <w:r>
        <w:t xml:space="preserve">Objednatel </w:t>
      </w:r>
      <w:r w:rsidR="00223B15">
        <w:t xml:space="preserve">považuje za zásadní vazbu pasportu na uzlové staničení ULS dle dat od silniční databanky. Data databanky </w:t>
      </w:r>
      <w:r w:rsidR="00894362">
        <w:t>dodavatel</w:t>
      </w:r>
      <w:r w:rsidR="00223B15">
        <w:t xml:space="preserve"> rovněž maximálně využije a toto vytěžení zahrne do nabídkové ceny.</w:t>
      </w:r>
    </w:p>
    <w:p w14:paraId="28B0C68F" w14:textId="0E3836FD" w:rsidR="00F03E5C" w:rsidRDefault="00193E7F" w:rsidP="00242CFD">
      <w:pPr>
        <w:pStyle w:val="Zkladntext"/>
        <w:numPr>
          <w:ilvl w:val="0"/>
          <w:numId w:val="6"/>
        </w:numPr>
        <w:jc w:val="both"/>
      </w:pPr>
      <w:r>
        <w:t xml:space="preserve">Další požadovanou vazbou je integrace s IS DTM Kraje Vysočina. Minimálně ve formě využití objektů </w:t>
      </w:r>
      <w:r w:rsidR="00BA00A8">
        <w:t xml:space="preserve">z JVF </w:t>
      </w:r>
      <w:r>
        <w:t>DTM s vazbou na pozemní komunikace pro potřeby pasportu.</w:t>
      </w:r>
    </w:p>
    <w:p w14:paraId="67F8CBF3" w14:textId="632E49F9" w:rsidR="00442C8B" w:rsidRDefault="00442C8B" w:rsidP="00242CFD">
      <w:pPr>
        <w:pStyle w:val="Zkladntext"/>
        <w:numPr>
          <w:ilvl w:val="0"/>
          <w:numId w:val="6"/>
        </w:numPr>
        <w:jc w:val="both"/>
      </w:pPr>
      <w:r>
        <w:t xml:space="preserve">V rámci vstupní analýzy </w:t>
      </w:r>
      <w:r w:rsidR="00193E7F">
        <w:t xml:space="preserve">je požadován </w:t>
      </w:r>
      <w:r w:rsidR="005E6149">
        <w:t xml:space="preserve">návrh </w:t>
      </w:r>
      <w:r w:rsidR="00193E7F">
        <w:t xml:space="preserve">datových </w:t>
      </w:r>
      <w:r>
        <w:t>tok</w:t>
      </w:r>
      <w:r w:rsidR="00193E7F">
        <w:t>ů</w:t>
      </w:r>
      <w:r>
        <w:t xml:space="preserve"> mezi INFRA</w:t>
      </w:r>
      <w:r w:rsidR="00894362">
        <w:t>-</w:t>
      </w:r>
      <w:r>
        <w:t>FIM, IS DTM, SDB Ostrava</w:t>
      </w:r>
      <w:r w:rsidR="00CA099A">
        <w:t>.</w:t>
      </w:r>
    </w:p>
    <w:p w14:paraId="108A21CA" w14:textId="77777777" w:rsidR="00BA00A8" w:rsidRPr="00BA00A8" w:rsidRDefault="00BA00A8" w:rsidP="00BA00A8">
      <w:pPr>
        <w:pStyle w:val="Zkladntext"/>
        <w:numPr>
          <w:ilvl w:val="0"/>
          <w:numId w:val="6"/>
        </w:numPr>
        <w:jc w:val="both"/>
      </w:pPr>
      <w:r w:rsidRPr="00BA00A8">
        <w:t>Vazba na objekty z DTM – dodavatel v rámci Úvodní analýzy a návrhu IS předloží nabídku (včetně cenových nákladů) na vytěžení dalších pasportních objektů z primárních dat DTM (mobilní mapování apod.) s cílem maximálně využít data DTM. Tato nabídka není předmětem hodnocení.</w:t>
      </w:r>
      <w:bookmarkStart w:id="2" w:name="_GoBack"/>
      <w:bookmarkEnd w:id="2"/>
    </w:p>
    <w:p w14:paraId="1D971343" w14:textId="61AB3AEC" w:rsidR="00CA099A" w:rsidRDefault="00CA099A" w:rsidP="00CA099A">
      <w:pPr>
        <w:pStyle w:val="Zkladntext"/>
        <w:numPr>
          <w:ilvl w:val="0"/>
          <w:numId w:val="6"/>
        </w:numPr>
      </w:pPr>
      <w:r>
        <w:t>Připravenost INFRA FIM na integraci s DTM.</w:t>
      </w:r>
    </w:p>
    <w:p w14:paraId="5CF224E6" w14:textId="77777777" w:rsidR="00CA099A" w:rsidRDefault="00CA099A" w:rsidP="00242CFD">
      <w:pPr>
        <w:pStyle w:val="Zkladntext"/>
        <w:ind w:left="360"/>
      </w:pPr>
    </w:p>
    <w:p w14:paraId="0E643917" w14:textId="6330C146" w:rsidR="009E4DFE" w:rsidRDefault="00223B15">
      <w:pPr>
        <w:pStyle w:val="Zkladntext"/>
      </w:pPr>
      <w:r>
        <w:rPr>
          <w:b/>
          <w:bCs/>
        </w:rPr>
        <w:t xml:space="preserve">V pasportu budou sledovány </w:t>
      </w:r>
      <w:r w:rsidR="009A6B81">
        <w:rPr>
          <w:b/>
          <w:bCs/>
        </w:rPr>
        <w:t xml:space="preserve">minimálně </w:t>
      </w:r>
      <w:r>
        <w:rPr>
          <w:b/>
          <w:bCs/>
        </w:rPr>
        <w:t xml:space="preserve">tyto součásti a příslušenství silnic </w:t>
      </w:r>
      <w:r>
        <w:t>(tučně označeno):</w:t>
      </w:r>
    </w:p>
    <w:p w14:paraId="35EEE300" w14:textId="17940973" w:rsidR="009E4DFE" w:rsidRDefault="00223B15">
      <w:pPr>
        <w:pStyle w:val="Zkladntext"/>
      </w:pPr>
      <w:r>
        <w:t xml:space="preserve">Součásti silnic v souladu s §12 zákona 13/1997 Sb. o </w:t>
      </w:r>
      <w:proofErr w:type="gramStart"/>
      <w:r>
        <w:t>PK :</w:t>
      </w:r>
      <w:proofErr w:type="gramEnd"/>
    </w:p>
    <w:p w14:paraId="288740F5" w14:textId="73D1E55C" w:rsidR="009E4DFE" w:rsidRDefault="00223B15" w:rsidP="00242CFD">
      <w:pPr>
        <w:pStyle w:val="Zkladntext"/>
        <w:numPr>
          <w:ilvl w:val="0"/>
          <w:numId w:val="7"/>
        </w:numPr>
        <w:jc w:val="both"/>
      </w:pPr>
      <w:r>
        <w:rPr>
          <w:b/>
          <w:bCs/>
        </w:rPr>
        <w:t>Osa a šířka silnice</w:t>
      </w:r>
      <w:r>
        <w:t xml:space="preserve"> (bude vytěženo ze silniční databanky </w:t>
      </w:r>
      <w:r w:rsidR="009A6B81">
        <w:t xml:space="preserve">a alternativně z IS DTM </w:t>
      </w:r>
      <w:r>
        <w:t xml:space="preserve">a informace </w:t>
      </w:r>
      <w:r w:rsidR="009A6B81">
        <w:t xml:space="preserve">neprašná a prašná, </w:t>
      </w:r>
      <w:r>
        <w:t xml:space="preserve">zda je úsek v </w:t>
      </w:r>
      <w:proofErr w:type="spellStart"/>
      <w:r>
        <w:t>kategorijní</w:t>
      </w:r>
      <w:proofErr w:type="spellEnd"/>
      <w:r>
        <w:t xml:space="preserve"> šířce a uspořádání (uvedení kategorie vozovky tam, kde je), součástí je i informace o konstrukčních vrstvách vozovek (tuto informaci dodá do pasportu zadavatel, nelze vytěžit z dat silniční databanky Ostrava) – bude sledován povrch v rozdělení ACO, PM (penetrační makadam), dlažba, betonová vozovka, zastávkové pruhy linkové osobní </w:t>
      </w:r>
      <w:proofErr w:type="gramStart"/>
      <w:r>
        <w:t>dopravy - staničení</w:t>
      </w:r>
      <w:proofErr w:type="gramEnd"/>
      <w:r>
        <w:t xml:space="preserve"> od – do</w:t>
      </w:r>
    </w:p>
    <w:p w14:paraId="67D3B531" w14:textId="77777777" w:rsidR="009E4DFE" w:rsidRDefault="00223B15" w:rsidP="00242CFD">
      <w:pPr>
        <w:pStyle w:val="Zkladntext"/>
        <w:numPr>
          <w:ilvl w:val="0"/>
          <w:numId w:val="7"/>
        </w:numPr>
        <w:jc w:val="both"/>
      </w:pPr>
      <w:r>
        <w:rPr>
          <w:b/>
          <w:bCs/>
        </w:rPr>
        <w:t xml:space="preserve">mostní </w:t>
      </w:r>
      <w:proofErr w:type="gramStart"/>
      <w:r>
        <w:rPr>
          <w:b/>
          <w:bCs/>
        </w:rPr>
        <w:t>objekty</w:t>
      </w:r>
      <w:r>
        <w:t xml:space="preserve"> - </w:t>
      </w:r>
      <w:proofErr w:type="spellStart"/>
      <w:r>
        <w:t>prolink</w:t>
      </w:r>
      <w:proofErr w:type="spellEnd"/>
      <w:proofErr w:type="gramEnd"/>
      <w:r>
        <w:t xml:space="preserve"> na BMS, v pasportu bude pouze číslo a staničení mostů a propustků (km osy propustku dle BMS)</w:t>
      </w:r>
    </w:p>
    <w:p w14:paraId="3FDB0FDD" w14:textId="77777777" w:rsidR="009E4DFE" w:rsidRDefault="00223B15" w:rsidP="00242CFD">
      <w:pPr>
        <w:pStyle w:val="Zkladntext"/>
        <w:numPr>
          <w:ilvl w:val="0"/>
          <w:numId w:val="7"/>
        </w:numPr>
        <w:jc w:val="both"/>
      </w:pPr>
      <w:r>
        <w:rPr>
          <w:b/>
          <w:bCs/>
        </w:rPr>
        <w:t>opěrné a zárubní zdi</w:t>
      </w:r>
      <w:r>
        <w:t xml:space="preserve">, - </w:t>
      </w:r>
      <w:proofErr w:type="spellStart"/>
      <w:r>
        <w:t>prolink</w:t>
      </w:r>
      <w:proofErr w:type="spellEnd"/>
      <w:r>
        <w:t xml:space="preserve"> do BMS, v pasportu bude pouze číslo a staničení zdi, začátek a konec staničení dle BMS</w:t>
      </w:r>
    </w:p>
    <w:p w14:paraId="51FC5CD0" w14:textId="5658FA07" w:rsidR="009E4DFE" w:rsidRDefault="00223B15" w:rsidP="00242CFD">
      <w:pPr>
        <w:pStyle w:val="Zkladntext"/>
        <w:numPr>
          <w:ilvl w:val="0"/>
          <w:numId w:val="7"/>
        </w:numPr>
        <w:jc w:val="both"/>
      </w:pPr>
      <w:r>
        <w:rPr>
          <w:b/>
          <w:bCs/>
        </w:rPr>
        <w:t>označníky, zábradlí, svodidla</w:t>
      </w:r>
      <w:r>
        <w:t xml:space="preserve"> (zatím pouze sebrané) - pouze délka a umístění (bude vytěženo z</w:t>
      </w:r>
      <w:r w:rsidR="005E6149">
        <w:t xml:space="preserve">e zdrojových </w:t>
      </w:r>
      <w:proofErr w:type="spellStart"/>
      <w:r w:rsidR="005E6149">
        <w:t>dat</w:t>
      </w:r>
      <w:r>
        <w:t>DTM</w:t>
      </w:r>
      <w:proofErr w:type="spellEnd"/>
      <w:r>
        <w:t xml:space="preserve"> </w:t>
      </w:r>
      <w:r w:rsidR="005E6149">
        <w:t xml:space="preserve">a IS DTM </w:t>
      </w:r>
      <w:r>
        <w:t>v rámci plnění zakázky</w:t>
      </w:r>
      <w:r w:rsidR="00772CF8">
        <w:t xml:space="preserve"> na základě předložené nabídky</w:t>
      </w:r>
      <w:r>
        <w:t>), rozdělení zábradlí, svodidlo, zábradelní svodidlo</w:t>
      </w:r>
    </w:p>
    <w:p w14:paraId="598174FF" w14:textId="77777777" w:rsidR="009E4DFE" w:rsidRDefault="00223B15" w:rsidP="00242CFD">
      <w:pPr>
        <w:pStyle w:val="Zkladntext"/>
        <w:numPr>
          <w:ilvl w:val="0"/>
          <w:numId w:val="7"/>
        </w:numPr>
        <w:jc w:val="both"/>
      </w:pPr>
      <w:r>
        <w:rPr>
          <w:b/>
          <w:bCs/>
        </w:rPr>
        <w:t>dopravní ostrůvky,</w:t>
      </w:r>
      <w:r>
        <w:t xml:space="preserve"> - </w:t>
      </w:r>
      <w:proofErr w:type="gramStart"/>
      <w:r>
        <w:t>pouze !dopravní</w:t>
      </w:r>
      <w:proofErr w:type="gramEnd"/>
      <w:r>
        <w:t>! ostrůvek v pasportu definičním bodem</w:t>
      </w:r>
    </w:p>
    <w:p w14:paraId="567247E2" w14:textId="77777777" w:rsidR="009E4DFE" w:rsidRDefault="00223B15" w:rsidP="00242CFD">
      <w:pPr>
        <w:pStyle w:val="Zkladntext"/>
        <w:numPr>
          <w:ilvl w:val="0"/>
          <w:numId w:val="7"/>
        </w:numPr>
        <w:jc w:val="both"/>
      </w:pPr>
      <w:r>
        <w:rPr>
          <w:b/>
          <w:bCs/>
        </w:rPr>
        <w:t>protihlukové stěny a protihlukové valy</w:t>
      </w:r>
      <w:r>
        <w:t xml:space="preserve"> – staničení od do, délka</w:t>
      </w:r>
    </w:p>
    <w:p w14:paraId="793C7C7E" w14:textId="77777777" w:rsidR="009E4DFE" w:rsidRDefault="00223B15" w:rsidP="00242CFD">
      <w:pPr>
        <w:pStyle w:val="Zkladntext"/>
        <w:numPr>
          <w:ilvl w:val="0"/>
          <w:numId w:val="7"/>
        </w:numPr>
        <w:jc w:val="both"/>
      </w:pPr>
      <w:r>
        <w:rPr>
          <w:b/>
          <w:bCs/>
        </w:rPr>
        <w:t xml:space="preserve">Kanalizace </w:t>
      </w:r>
      <w:r>
        <w:t>– v pasportu pouze silniční – staničení od do, délka</w:t>
      </w:r>
    </w:p>
    <w:p w14:paraId="2080F459" w14:textId="77777777" w:rsidR="009E4DFE" w:rsidRDefault="00223B15" w:rsidP="00242CFD">
      <w:pPr>
        <w:pStyle w:val="Zkladntext"/>
        <w:numPr>
          <w:ilvl w:val="0"/>
          <w:numId w:val="7"/>
        </w:numPr>
        <w:jc w:val="both"/>
        <w:rPr>
          <w:b/>
          <w:bCs/>
        </w:rPr>
      </w:pPr>
      <w:r>
        <w:rPr>
          <w:b/>
          <w:bCs/>
        </w:rPr>
        <w:t>Příslušenství silnic dle § 13</w:t>
      </w:r>
    </w:p>
    <w:p w14:paraId="0E2AB681" w14:textId="77777777" w:rsidR="009E4DFE" w:rsidRDefault="00223B15" w:rsidP="00242CFD">
      <w:pPr>
        <w:pStyle w:val="Zkladntext"/>
        <w:numPr>
          <w:ilvl w:val="0"/>
          <w:numId w:val="8"/>
        </w:numPr>
        <w:jc w:val="both"/>
        <w:rPr>
          <w:b/>
          <w:bCs/>
        </w:rPr>
      </w:pPr>
      <w:r>
        <w:rPr>
          <w:b/>
          <w:bCs/>
        </w:rPr>
        <w:t xml:space="preserve">hlásiče náledí, hlásky a jiná zařízení pro provozní </w:t>
      </w:r>
      <w:proofErr w:type="gramStart"/>
      <w:r>
        <w:rPr>
          <w:b/>
          <w:bCs/>
        </w:rPr>
        <w:t>informace,-</w:t>
      </w:r>
      <w:proofErr w:type="gramEnd"/>
      <w:r>
        <w:rPr>
          <w:b/>
          <w:bCs/>
        </w:rPr>
        <w:t xml:space="preserve"> </w:t>
      </w:r>
      <w:r>
        <w:t>v pasportu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meteohlásky</w:t>
      </w:r>
      <w:proofErr w:type="spellEnd"/>
    </w:p>
    <w:p w14:paraId="17A820DF" w14:textId="7ABB7D8C" w:rsidR="009E4DFE" w:rsidRDefault="00223B15" w:rsidP="00242CFD">
      <w:pPr>
        <w:pStyle w:val="Zkladntext"/>
        <w:numPr>
          <w:ilvl w:val="0"/>
          <w:numId w:val="8"/>
        </w:numPr>
        <w:jc w:val="both"/>
        <w:rPr>
          <w:b/>
          <w:bCs/>
        </w:rPr>
      </w:pPr>
      <w:r>
        <w:rPr>
          <w:b/>
          <w:bCs/>
        </w:rPr>
        <w:lastRenderedPageBreak/>
        <w:t xml:space="preserve">veřejné osvětlení, světelná signalizační zařízení sloužící k řízení </w:t>
      </w:r>
      <w:proofErr w:type="gramStart"/>
      <w:r>
        <w:rPr>
          <w:b/>
          <w:bCs/>
        </w:rPr>
        <w:t>provozu,-</w:t>
      </w:r>
      <w:proofErr w:type="gramEnd"/>
      <w:r>
        <w:rPr>
          <w:b/>
          <w:bCs/>
        </w:rPr>
        <w:t xml:space="preserve"> </w:t>
      </w:r>
      <w:r>
        <w:t>tam, kde je Kraje, např. některé okružní křižovatky, světelná šipka (</w:t>
      </w:r>
      <w:r w:rsidR="005A707B">
        <w:t xml:space="preserve">např. </w:t>
      </w:r>
      <w:r>
        <w:t>obchvat Bohdalova)</w:t>
      </w:r>
    </w:p>
    <w:p w14:paraId="2801D2B8" w14:textId="77777777" w:rsidR="009E4DFE" w:rsidRDefault="00223B15" w:rsidP="00242CFD">
      <w:pPr>
        <w:pStyle w:val="Zkladntext"/>
        <w:numPr>
          <w:ilvl w:val="0"/>
          <w:numId w:val="8"/>
        </w:numPr>
        <w:jc w:val="both"/>
        <w:rPr>
          <w:b/>
          <w:bCs/>
        </w:rPr>
      </w:pPr>
      <w:r>
        <w:rPr>
          <w:b/>
          <w:bCs/>
        </w:rPr>
        <w:t xml:space="preserve">zařízení zabraňující vniknutí volně žijících živočichů </w:t>
      </w:r>
      <w:r>
        <w:t>(např. ploty, přechodové můstky, tunely),</w:t>
      </w:r>
    </w:p>
    <w:p w14:paraId="68FDB029" w14:textId="77777777" w:rsidR="009E4DFE" w:rsidRDefault="00223B15" w:rsidP="00242CFD">
      <w:pPr>
        <w:pStyle w:val="Zkladntext"/>
        <w:numPr>
          <w:ilvl w:val="0"/>
          <w:numId w:val="8"/>
        </w:numPr>
        <w:jc w:val="both"/>
        <w:rPr>
          <w:b/>
          <w:bCs/>
        </w:rPr>
      </w:pPr>
      <w:r>
        <w:rPr>
          <w:b/>
          <w:bCs/>
        </w:rPr>
        <w:t>technická zařízení a jejich součásti určené k provádění vysokorychlostního kontrolního vážení</w:t>
      </w:r>
    </w:p>
    <w:p w14:paraId="675C147F" w14:textId="77777777" w:rsidR="009E4DFE" w:rsidRDefault="00223B15" w:rsidP="00242CFD">
      <w:pPr>
        <w:pStyle w:val="Zkladntext"/>
        <w:numPr>
          <w:ilvl w:val="0"/>
          <w:numId w:val="8"/>
        </w:numPr>
        <w:jc w:val="both"/>
        <w:rPr>
          <w:b/>
          <w:bCs/>
        </w:rPr>
      </w:pPr>
      <w:r>
        <w:rPr>
          <w:b/>
          <w:bCs/>
        </w:rPr>
        <w:t xml:space="preserve">vysokorychlostní váhy </w:t>
      </w:r>
    </w:p>
    <w:p w14:paraId="528B32CA" w14:textId="01589DAD" w:rsidR="009E4DFE" w:rsidRDefault="00223B15" w:rsidP="00242CFD">
      <w:pPr>
        <w:pStyle w:val="Zkladntext"/>
        <w:numPr>
          <w:ilvl w:val="0"/>
          <w:numId w:val="8"/>
        </w:numPr>
        <w:jc w:val="both"/>
        <w:rPr>
          <w:b/>
          <w:bCs/>
        </w:rPr>
      </w:pPr>
      <w:proofErr w:type="spellStart"/>
      <w:r>
        <w:rPr>
          <w:b/>
          <w:bCs/>
        </w:rPr>
        <w:t>kabelovody</w:t>
      </w:r>
      <w:proofErr w:type="spellEnd"/>
      <w:r>
        <w:rPr>
          <w:b/>
          <w:bCs/>
        </w:rPr>
        <w:t>,</w:t>
      </w:r>
      <w:r>
        <w:t xml:space="preserve"> pokud jsou umístěny na silničním pozemku </w:t>
      </w:r>
      <w:r w:rsidR="00FB0ABC">
        <w:t>(chráničky pro umístění optických kabelů)</w:t>
      </w:r>
    </w:p>
    <w:p w14:paraId="41284361" w14:textId="77777777" w:rsidR="009E4DFE" w:rsidRDefault="00223B15" w:rsidP="00242CFD">
      <w:pPr>
        <w:pStyle w:val="Zkladntext"/>
        <w:jc w:val="both"/>
        <w:rPr>
          <w:b/>
          <w:bCs/>
        </w:rPr>
      </w:pPr>
      <w:r>
        <w:t>Nad rámec jevů sledovaných v pasportu a stanovených vlastníkem, bude v modulu pasport připraveno sledování těchto dalších jevů</w:t>
      </w:r>
    </w:p>
    <w:p w14:paraId="40ADAB77" w14:textId="77777777" w:rsidR="009E4DFE" w:rsidRDefault="00223B15" w:rsidP="00242CFD">
      <w:pPr>
        <w:pStyle w:val="Zkladntext"/>
        <w:numPr>
          <w:ilvl w:val="0"/>
          <w:numId w:val="9"/>
        </w:numPr>
        <w:jc w:val="both"/>
        <w:rPr>
          <w:b/>
          <w:bCs/>
        </w:rPr>
      </w:pPr>
      <w:r>
        <w:rPr>
          <w:b/>
          <w:bCs/>
        </w:rPr>
        <w:t>svislé dopravní značky</w:t>
      </w:r>
      <w:r>
        <w:t xml:space="preserve"> – staničení, umístění GPS, druh značky</w:t>
      </w:r>
    </w:p>
    <w:p w14:paraId="6197DC27" w14:textId="77777777" w:rsidR="009E4DFE" w:rsidRDefault="00223B15" w:rsidP="00242CFD">
      <w:pPr>
        <w:pStyle w:val="Zkladntext"/>
        <w:numPr>
          <w:ilvl w:val="0"/>
          <w:numId w:val="9"/>
        </w:numPr>
        <w:jc w:val="both"/>
        <w:rPr>
          <w:b/>
          <w:bCs/>
        </w:rPr>
      </w:pPr>
      <w:r>
        <w:rPr>
          <w:b/>
          <w:bCs/>
        </w:rPr>
        <w:t>směrové sloupky, vodorovná dopravní značení</w:t>
      </w:r>
      <w:r>
        <w:t xml:space="preserve"> – směrové sloupky ano/ne, vodorovné dopravní značení v členění vodící proužek (barva, plast, šířka), dělící čára (barva, plast, šířka)</w:t>
      </w:r>
    </w:p>
    <w:p w14:paraId="19E5C1E6" w14:textId="77777777" w:rsidR="009E4DFE" w:rsidRDefault="00223B15" w:rsidP="00242CFD">
      <w:pPr>
        <w:pStyle w:val="Zkladntext"/>
        <w:numPr>
          <w:ilvl w:val="0"/>
          <w:numId w:val="9"/>
        </w:numPr>
        <w:jc w:val="both"/>
        <w:rPr>
          <w:b/>
          <w:bCs/>
        </w:rPr>
      </w:pPr>
      <w:r>
        <w:rPr>
          <w:b/>
          <w:bCs/>
        </w:rPr>
        <w:t xml:space="preserve">silniční </w:t>
      </w:r>
      <w:proofErr w:type="gramStart"/>
      <w:r>
        <w:rPr>
          <w:b/>
          <w:bCs/>
        </w:rPr>
        <w:t>vegetace</w:t>
      </w:r>
      <w:r>
        <w:t xml:space="preserve"> - stromy</w:t>
      </w:r>
      <w:proofErr w:type="gramEnd"/>
      <w:r>
        <w:t xml:space="preserve"> – atributy okrasný, ovocný, možnost volby stavu. Zadavatel poskytne data sebraná v aplikaci pasport stromů</w:t>
      </w:r>
    </w:p>
    <w:p w14:paraId="1E4C6674" w14:textId="77777777" w:rsidR="009E4DFE" w:rsidRDefault="00223B15" w:rsidP="00242CFD">
      <w:pPr>
        <w:pStyle w:val="Zkladntext"/>
        <w:numPr>
          <w:ilvl w:val="0"/>
          <w:numId w:val="9"/>
        </w:numPr>
        <w:jc w:val="both"/>
        <w:rPr>
          <w:b/>
          <w:bCs/>
        </w:rPr>
      </w:pPr>
      <w:r>
        <w:rPr>
          <w:b/>
          <w:bCs/>
        </w:rPr>
        <w:t>objekty a prostranství bezprostředně sloužící výkonu údržby</w:t>
      </w:r>
      <w:r>
        <w:t xml:space="preserve"> – součástí evidence budov – celý areál </w:t>
      </w:r>
      <w:proofErr w:type="spellStart"/>
      <w:r>
        <w:t>cestmistrovství</w:t>
      </w:r>
      <w:proofErr w:type="spellEnd"/>
      <w:r>
        <w:t>, střediska, skládky.</w:t>
      </w:r>
    </w:p>
    <w:p w14:paraId="74033812" w14:textId="406A1DD2" w:rsidR="009E4DFE" w:rsidRDefault="00223B15" w:rsidP="00242CFD">
      <w:pPr>
        <w:pStyle w:val="Zkladntext"/>
        <w:numPr>
          <w:ilvl w:val="0"/>
          <w:numId w:val="9"/>
        </w:numPr>
        <w:jc w:val="both"/>
        <w:rPr>
          <w:b/>
          <w:bCs/>
        </w:rPr>
      </w:pPr>
      <w:r>
        <w:rPr>
          <w:b/>
          <w:bCs/>
        </w:rPr>
        <w:t>zábrany pro obojživelníky</w:t>
      </w:r>
      <w:r>
        <w:t xml:space="preserve"> – sice tato zařízení přímo nespadají pod KSÚSV, ale je potřebné o nich vědět</w:t>
      </w:r>
      <w:r w:rsidR="006B57A5">
        <w:t xml:space="preserve"> </w:t>
      </w:r>
      <w:r>
        <w:t>(</w:t>
      </w:r>
      <w:r w:rsidR="005A707B">
        <w:t xml:space="preserve">např. </w:t>
      </w:r>
      <w:r>
        <w:t xml:space="preserve">Vír, Oslavička, Kamenice, označení vlastníka) </w:t>
      </w:r>
    </w:p>
    <w:p w14:paraId="3A8AF2C4" w14:textId="77777777" w:rsidR="009E4DFE" w:rsidRDefault="00223B15" w:rsidP="00242CFD">
      <w:pPr>
        <w:pStyle w:val="Nadpis4"/>
        <w:tabs>
          <w:tab w:val="clear" w:pos="0"/>
          <w:tab w:val="num" w:pos="426"/>
        </w:tabs>
      </w:pPr>
      <w:bookmarkStart w:id="3" w:name="_Toc159065585"/>
      <w:r>
        <w:t xml:space="preserve">Plánování a sledování </w:t>
      </w:r>
      <w:proofErr w:type="gramStart"/>
      <w:r>
        <w:t>akcí - SIP</w:t>
      </w:r>
      <w:bookmarkEnd w:id="3"/>
      <w:proofErr w:type="gramEnd"/>
    </w:p>
    <w:p w14:paraId="7F901627" w14:textId="77777777" w:rsidR="009E4DFE" w:rsidRDefault="00223B15">
      <w:pPr>
        <w:pStyle w:val="Zkladntext"/>
      </w:pPr>
      <w:r>
        <w:t>Stavebně investiční plán dále jen SIP.</w:t>
      </w:r>
    </w:p>
    <w:p w14:paraId="55AEC4E9" w14:textId="77777777" w:rsidR="009E4DFE" w:rsidRDefault="00223B15" w:rsidP="00242CFD">
      <w:pPr>
        <w:pStyle w:val="Zkladntext"/>
        <w:jc w:val="both"/>
      </w:pPr>
      <w:r>
        <w:t>Předmětem této části veřejné zakázky je vytvoření automatizovaného systému hospodaření s vozovkou, přípravy a realizace stavebních akcí na silniční síti</w:t>
      </w:r>
    </w:p>
    <w:p w14:paraId="2CC50A78" w14:textId="77777777" w:rsidR="009E4DFE" w:rsidRDefault="00223B15" w:rsidP="00242CFD">
      <w:pPr>
        <w:pStyle w:val="Zkladntext"/>
        <w:jc w:val="both"/>
      </w:pPr>
      <w:r>
        <w:t xml:space="preserve">Systém bude umožňovat editaci jednotlivých silničních akcí ve 3 stupních </w:t>
      </w:r>
    </w:p>
    <w:p w14:paraId="1E2F5FAF" w14:textId="77777777" w:rsidR="009E4DFE" w:rsidRDefault="00223B15" w:rsidP="00242CFD">
      <w:pPr>
        <w:pStyle w:val="Zkladntext"/>
        <w:numPr>
          <w:ilvl w:val="0"/>
          <w:numId w:val="10"/>
        </w:numPr>
        <w:jc w:val="both"/>
      </w:pPr>
      <w:r>
        <w:t>Síťová úroveň</w:t>
      </w:r>
    </w:p>
    <w:p w14:paraId="1A7677FF" w14:textId="77777777" w:rsidR="009E4DFE" w:rsidRDefault="00223B15" w:rsidP="00242CFD">
      <w:pPr>
        <w:pStyle w:val="Zkladntext"/>
        <w:numPr>
          <w:ilvl w:val="0"/>
          <w:numId w:val="10"/>
        </w:numPr>
        <w:jc w:val="both"/>
      </w:pPr>
      <w:r>
        <w:t>Projektová úroveň – fáze přípravy a fáze realizace</w:t>
      </w:r>
    </w:p>
    <w:p w14:paraId="4DE626AF" w14:textId="77777777" w:rsidR="009E4DFE" w:rsidRDefault="00223B15" w:rsidP="00242CFD">
      <w:pPr>
        <w:pStyle w:val="Zkladntext"/>
        <w:numPr>
          <w:ilvl w:val="0"/>
          <w:numId w:val="10"/>
        </w:numPr>
        <w:jc w:val="both"/>
      </w:pPr>
      <w:r>
        <w:t>Dokončené akce</w:t>
      </w:r>
    </w:p>
    <w:p w14:paraId="1166F87F" w14:textId="77777777" w:rsidR="009E4DFE" w:rsidRDefault="00223B15" w:rsidP="00242CFD">
      <w:pPr>
        <w:pStyle w:val="Zkladntext"/>
        <w:jc w:val="both"/>
      </w:pPr>
      <w:r>
        <w:t>Princip systému vychází z TP 87 Navrhování údržby a oprav netuhých vozovek schválených Odborem silničního hospodářství MD ČR a je upraven pro potřeby KSÚSV a Kraje Vysočina.</w:t>
      </w:r>
    </w:p>
    <w:p w14:paraId="3657C959" w14:textId="77777777" w:rsidR="009E4DFE" w:rsidRDefault="00223B15" w:rsidP="00242CFD">
      <w:pPr>
        <w:pStyle w:val="Zkladntext"/>
        <w:jc w:val="both"/>
      </w:pPr>
      <w:r>
        <w:t xml:space="preserve">Ve všech 3 úrovních bude možné zobrazit jak přehlednou kartu akce, tak bude možné všechny akce zobrazit v přehledné tabulce s možností filtrace a řazení dle všech atributů. Veškeré akce budou </w:t>
      </w:r>
      <w:r>
        <w:lastRenderedPageBreak/>
        <w:t>vázány na aktuální ULS (uzlový lokalizační systém) s pravidelnou aktualizací se zachováním historie ULS – aktualizaci bude zajišťovat dodavatel systému.</w:t>
      </w:r>
    </w:p>
    <w:p w14:paraId="60D4316C" w14:textId="77777777" w:rsidR="009E4DFE" w:rsidRDefault="00223B15" w:rsidP="00242CFD">
      <w:pPr>
        <w:pStyle w:val="Zkladntext"/>
        <w:jc w:val="both"/>
      </w:pPr>
      <w:r>
        <w:t>Součástí migrace bude import existujících dat o akcích od roku 2006.</w:t>
      </w:r>
    </w:p>
    <w:p w14:paraId="4778F11F" w14:textId="77777777" w:rsidR="009E4DFE" w:rsidRDefault="00223B15" w:rsidP="00242CFD">
      <w:pPr>
        <w:pStyle w:val="Nadpis3"/>
        <w:jc w:val="both"/>
      </w:pPr>
      <w:bookmarkStart w:id="4" w:name="_Toc159065586"/>
      <w:r>
        <w:t>Síťová úroveň</w:t>
      </w:r>
      <w:bookmarkEnd w:id="4"/>
    </w:p>
    <w:p w14:paraId="05C719E4" w14:textId="77777777" w:rsidR="009E4DFE" w:rsidRDefault="00223B15" w:rsidP="00242CFD">
      <w:pPr>
        <w:pStyle w:val="Zkladntext"/>
        <w:jc w:val="both"/>
      </w:pPr>
      <w:r>
        <w:t>V síťové úrovni bude možné vybrat libovolný úsek a tento v souladu s popsaným principem bodově ohodnotit. Začátek a konec úseku bude popsán v uzlovém staničení (možnost generování z mapy případně zadáním staničení) Automaticky budou přiřazeny informace o klasifikačním stupni stavu vozovky za poslední 3 roky (z SHP dat KSÚSV případně z dat dodaných od f. VARS v letech 2023 a 2024 dle uzavřené smlouvy), data o sčítání dopravy vč. čísla sčítacího úseku (aktuální data ŘSD z celostátního sčítání dopravy), data zda se jedná o páteřní síť Kraje, data o jediném napojení Obce, data o počtu autobusových linek z aplikace trasy dopravy (mapa vytvořená na platformě ESRI) a možnost doplnění dalších kritérií (zatížení vedením objízdné trasy, napojení průmyslového areálu či lomu apod.) a doplnění komentáře. Ke každému úseku bude možné přikládat soubory (související korespondenci či jiné dokumenty). Bude možné přiřazovat i další kritéria s možností tvorby či výpočtu bodového ohodnocení. Logiku bodového ohodnocení bude možné nastavit a upravit dle aktuálních požadavků Kraje a KSÚSV přímo pracovníky zadavatele.</w:t>
      </w:r>
    </w:p>
    <w:p w14:paraId="4238FB52" w14:textId="77777777" w:rsidR="009E4DFE" w:rsidRDefault="00223B15" w:rsidP="00242CFD">
      <w:pPr>
        <w:pStyle w:val="Zkladntext"/>
        <w:jc w:val="both"/>
      </w:pPr>
      <w:r>
        <w:t>Do síťové úrovně budou automaticky zařazovány úseky, zatříděné při poslední klasifikaci stavu vozovek do stavebního stavu 5.</w:t>
      </w:r>
    </w:p>
    <w:p w14:paraId="1F0E5B2C" w14:textId="77777777" w:rsidR="009E4DFE" w:rsidRDefault="00223B15" w:rsidP="00242CFD">
      <w:pPr>
        <w:pStyle w:val="Zkladntext"/>
        <w:jc w:val="both"/>
      </w:pPr>
      <w:r>
        <w:t>Dále bude možné vložit úseky manuálně výběrem dle čísla silnice a uzlového staničení.</w:t>
      </w:r>
    </w:p>
    <w:p w14:paraId="04CC6D6C" w14:textId="77777777" w:rsidR="009E4DFE" w:rsidRDefault="00223B15" w:rsidP="00242CFD">
      <w:pPr>
        <w:pStyle w:val="Zkladntext"/>
        <w:jc w:val="both"/>
      </w:pPr>
      <w:r>
        <w:t xml:space="preserve">Způsob bodového hodnocení je popsán </w:t>
      </w:r>
      <w:proofErr w:type="gramStart"/>
      <w:r>
        <w:t>v .příloze</w:t>
      </w:r>
      <w:proofErr w:type="gramEnd"/>
      <w:r>
        <w:t xml:space="preserve"> č. 8. </w:t>
      </w:r>
    </w:p>
    <w:p w14:paraId="318E71D2" w14:textId="77777777" w:rsidR="009E4DFE" w:rsidRDefault="00223B15" w:rsidP="00242CFD">
      <w:pPr>
        <w:pStyle w:val="Zkladntext"/>
        <w:jc w:val="both"/>
      </w:pPr>
      <w:r>
        <w:t>Bude možné přiřazení předpokládaného zdroje financování přípravy a realizace akce a návrhu způsobu opravy</w:t>
      </w:r>
    </w:p>
    <w:p w14:paraId="40B157DC" w14:textId="77777777" w:rsidR="009E4DFE" w:rsidRDefault="00223B15" w:rsidP="00242CFD">
      <w:pPr>
        <w:pStyle w:val="Zkladntext"/>
        <w:numPr>
          <w:ilvl w:val="0"/>
          <w:numId w:val="11"/>
        </w:numPr>
        <w:jc w:val="both"/>
      </w:pPr>
      <w:r>
        <w:t>Tenkovrstvé technologie</w:t>
      </w:r>
    </w:p>
    <w:p w14:paraId="6E847334" w14:textId="77777777" w:rsidR="009E4DFE" w:rsidRDefault="00223B15" w:rsidP="00242CFD">
      <w:pPr>
        <w:pStyle w:val="Zkladntext"/>
        <w:numPr>
          <w:ilvl w:val="0"/>
          <w:numId w:val="11"/>
        </w:numPr>
        <w:jc w:val="both"/>
      </w:pPr>
      <w:r>
        <w:t>Oprava – předláždění</w:t>
      </w:r>
    </w:p>
    <w:p w14:paraId="6A447B63" w14:textId="77777777" w:rsidR="009E4DFE" w:rsidRDefault="00223B15" w:rsidP="00242CFD">
      <w:pPr>
        <w:pStyle w:val="Zkladntext"/>
        <w:numPr>
          <w:ilvl w:val="0"/>
          <w:numId w:val="11"/>
        </w:numPr>
        <w:jc w:val="both"/>
      </w:pPr>
      <w:r>
        <w:t>Oprava – asfaltové vrstvy</w:t>
      </w:r>
    </w:p>
    <w:p w14:paraId="603E7B93" w14:textId="77777777" w:rsidR="009E4DFE" w:rsidRDefault="00223B15" w:rsidP="00242CFD">
      <w:pPr>
        <w:pStyle w:val="Zkladntext"/>
        <w:numPr>
          <w:ilvl w:val="0"/>
          <w:numId w:val="11"/>
        </w:numPr>
        <w:jc w:val="both"/>
      </w:pPr>
      <w:r>
        <w:t>Oprava – recyklace za studena a asfaltové vrstvy</w:t>
      </w:r>
    </w:p>
    <w:p w14:paraId="5817A4D8" w14:textId="77777777" w:rsidR="009E4DFE" w:rsidRDefault="00223B15" w:rsidP="00242CFD">
      <w:pPr>
        <w:pStyle w:val="Zkladntext"/>
        <w:numPr>
          <w:ilvl w:val="0"/>
          <w:numId w:val="11"/>
        </w:numPr>
        <w:jc w:val="both"/>
      </w:pPr>
      <w:r>
        <w:t>Rekonstrukce</w:t>
      </w:r>
    </w:p>
    <w:p w14:paraId="1E1BE8A2" w14:textId="77777777" w:rsidR="009E4DFE" w:rsidRDefault="00223B15" w:rsidP="00242CFD">
      <w:pPr>
        <w:pStyle w:val="Zkladntext"/>
        <w:jc w:val="both"/>
      </w:pPr>
      <w:r>
        <w:t xml:space="preserve">Bodové hodnocení bude automatizovaně </w:t>
      </w:r>
      <w:proofErr w:type="spellStart"/>
      <w:r>
        <w:t>aktualizovatelné</w:t>
      </w:r>
      <w:proofErr w:type="spellEnd"/>
      <w:r>
        <w:t xml:space="preserve"> k jakémukoliv termínu vlastními silami zadavatele.</w:t>
      </w:r>
    </w:p>
    <w:p w14:paraId="2FB8537D" w14:textId="77777777" w:rsidR="009E4DFE" w:rsidRDefault="00223B15" w:rsidP="00242CFD">
      <w:pPr>
        <w:pStyle w:val="Zkladntext"/>
        <w:jc w:val="both"/>
      </w:pPr>
      <w:r>
        <w:t>Nad síťovou úrovní bude možné vytvářet návrhy plánů dle předepsané šablony, které budou následně předávány zřizovateli ke schválení jako přílohy rozpočtu Kraje Vysočina (</w:t>
      </w:r>
      <w:proofErr w:type="spellStart"/>
      <w:r>
        <w:t>iROP</w:t>
      </w:r>
      <w:proofErr w:type="spellEnd"/>
      <w:r>
        <w:t>, D1A, D1B, D2, SFDI)</w:t>
      </w:r>
    </w:p>
    <w:p w14:paraId="4D67A492" w14:textId="77777777" w:rsidR="009E4DFE" w:rsidRDefault="00223B15" w:rsidP="00242CFD">
      <w:pPr>
        <w:pStyle w:val="Zkladntext"/>
        <w:jc w:val="both"/>
      </w:pPr>
      <w:r>
        <w:t>Zařazením do plánu (schválením zřizovatele) bude akce zařazena do projektové úrovně. Zrealizované akce (3. Dokončené akce) budou ze Síťové úrovně vyřazeny.</w:t>
      </w:r>
    </w:p>
    <w:p w14:paraId="1C215DCB" w14:textId="77777777" w:rsidR="009E4DFE" w:rsidRDefault="00223B15" w:rsidP="00242CFD">
      <w:pPr>
        <w:pStyle w:val="Zkladntext"/>
        <w:jc w:val="both"/>
      </w:pPr>
      <w:r>
        <w:lastRenderedPageBreak/>
        <w:t>Ze síťové úrovně bude vycházet multikriteriální vyhodnocení všech záměrů v tabulkovém formátu (tabulka SHV) v členění po jednotlivých okresech, ze kterého bude zřejmé pořadí priorit akcí dle bodového ohodnocení. Tento výstup je předkládán jednou ročně SFDI jako povinný podklad pro uzavření smlouvy – výběr akcí k financování ze SFDI.</w:t>
      </w:r>
    </w:p>
    <w:p w14:paraId="4717E5AD" w14:textId="3FA59B89" w:rsidR="009E4DFE" w:rsidRDefault="00223B15">
      <w:pPr>
        <w:pStyle w:val="Zkladntext"/>
      </w:pPr>
      <w:r>
        <w:t>V síťové úrovni se předpokládá sledování silnic, stavební akce charakteru rekonstrukce mostů a zdí budou zařazovány do Projektové úrovně samostatně na základě podkladů z</w:t>
      </w:r>
      <w:r w:rsidR="00972245">
        <w:t> </w:t>
      </w:r>
      <w:r>
        <w:t>BMS</w:t>
      </w:r>
    </w:p>
    <w:p w14:paraId="45DD59B1" w14:textId="2E5D0365" w:rsidR="00972245" w:rsidRDefault="00087CE6" w:rsidP="00972245">
      <w:pPr>
        <w:pStyle w:val="Zkladntext"/>
      </w:pPr>
      <w:r>
        <w:t>S</w:t>
      </w:r>
      <w:r w:rsidR="00972245">
        <w:t xml:space="preserve">ystém </w:t>
      </w:r>
      <w:r w:rsidR="00CE1560">
        <w:t>musí umožňovat</w:t>
      </w:r>
      <w:r w:rsidR="00972245">
        <w:t>:</w:t>
      </w:r>
    </w:p>
    <w:p w14:paraId="57C6A33B" w14:textId="77777777" w:rsidR="00972245" w:rsidRDefault="00972245" w:rsidP="00972245">
      <w:pPr>
        <w:pStyle w:val="Zkladntext"/>
        <w:numPr>
          <w:ilvl w:val="0"/>
          <w:numId w:val="35"/>
        </w:numPr>
      </w:pPr>
      <w:r>
        <w:t>Vybrání úseku, kontrola správnosti automaticky přiřazených informací</w:t>
      </w:r>
    </w:p>
    <w:p w14:paraId="7A70F6A8" w14:textId="77777777" w:rsidR="00972245" w:rsidRDefault="00972245" w:rsidP="00972245">
      <w:pPr>
        <w:pStyle w:val="Zkladntext"/>
        <w:numPr>
          <w:ilvl w:val="0"/>
          <w:numId w:val="35"/>
        </w:numPr>
      </w:pPr>
      <w:r>
        <w:t>Kontrola správnosti bodového ohodnocení dle nastavení</w:t>
      </w:r>
    </w:p>
    <w:p w14:paraId="5AB37E45" w14:textId="77777777" w:rsidR="00972245" w:rsidRDefault="00972245" w:rsidP="00972245">
      <w:pPr>
        <w:pStyle w:val="Zkladntext"/>
        <w:numPr>
          <w:ilvl w:val="0"/>
          <w:numId w:val="35"/>
        </w:numPr>
      </w:pPr>
      <w:r>
        <w:t xml:space="preserve">Kontrola možnosti přiložení souborů různého formátu </w:t>
      </w:r>
    </w:p>
    <w:p w14:paraId="330004FE" w14:textId="14E4747A" w:rsidR="00972245" w:rsidRDefault="00972245" w:rsidP="00972245">
      <w:pPr>
        <w:pStyle w:val="Zkladntext"/>
        <w:numPr>
          <w:ilvl w:val="0"/>
          <w:numId w:val="35"/>
        </w:numPr>
      </w:pPr>
      <w:r>
        <w:t xml:space="preserve">Kontrola exportu síťové úrovně – tabulka SHV po jednotlivých okresech a možnost seřazení a filtrování dle jednotlivých atributů (možnosti na úrovni např. MS </w:t>
      </w:r>
      <w:proofErr w:type="spellStart"/>
      <w:r>
        <w:t>Excell</w:t>
      </w:r>
      <w:proofErr w:type="spellEnd"/>
      <w:r>
        <w:t>)</w:t>
      </w:r>
    </w:p>
    <w:p w14:paraId="432F9BD5" w14:textId="77777777" w:rsidR="00972245" w:rsidRDefault="00972245">
      <w:pPr>
        <w:pStyle w:val="Zkladntext"/>
      </w:pPr>
    </w:p>
    <w:p w14:paraId="7AD2E8C6" w14:textId="77777777" w:rsidR="009E4DFE" w:rsidRDefault="00223B15" w:rsidP="00242CFD">
      <w:pPr>
        <w:pStyle w:val="Nadpis3"/>
      </w:pPr>
      <w:bookmarkStart w:id="5" w:name="_Toc159065587"/>
      <w:r>
        <w:t>Projektová úroveň</w:t>
      </w:r>
      <w:bookmarkEnd w:id="5"/>
    </w:p>
    <w:p w14:paraId="0838E659" w14:textId="77777777" w:rsidR="009E4DFE" w:rsidRDefault="00223B15">
      <w:pPr>
        <w:pStyle w:val="Zkladntext"/>
      </w:pPr>
      <w:r>
        <w:t>Do projektové úrovně budou akce vybírány ze síťové úrovně</w:t>
      </w:r>
    </w:p>
    <w:p w14:paraId="09E9A5E6" w14:textId="77777777" w:rsidR="009E4DFE" w:rsidRDefault="00223B15" w:rsidP="00242CFD">
      <w:pPr>
        <w:pStyle w:val="Zkladntext"/>
        <w:numPr>
          <w:ilvl w:val="0"/>
          <w:numId w:val="12"/>
        </w:numPr>
        <w:jc w:val="both"/>
      </w:pPr>
      <w:r>
        <w:t>Každá akce bude mít přiřazený finanční zdroj pro přípravu a pro realizaci akce (může být více zdrojů – např. příprava akcí hrazených při realizaci z prostředků SFDI je hrazena z D1A, D1B či D2)</w:t>
      </w:r>
    </w:p>
    <w:p w14:paraId="638E198E" w14:textId="77777777" w:rsidR="009E4DFE" w:rsidRDefault="00223B15" w:rsidP="00242CFD">
      <w:pPr>
        <w:pStyle w:val="Zkladntext"/>
        <w:numPr>
          <w:ilvl w:val="0"/>
          <w:numId w:val="12"/>
        </w:numPr>
        <w:jc w:val="both"/>
      </w:pPr>
      <w:r>
        <w:t>I v projektové úrovni bude možné z akcí generovat plány dle předepsaných šablon včetně možnosti tvorby změn plánu</w:t>
      </w:r>
    </w:p>
    <w:p w14:paraId="5D7754D8" w14:textId="086F2BA2" w:rsidR="009E4DFE" w:rsidRDefault="00223B15" w:rsidP="00242CFD">
      <w:pPr>
        <w:pStyle w:val="Zkladntext"/>
        <w:numPr>
          <w:ilvl w:val="0"/>
          <w:numId w:val="12"/>
        </w:numPr>
        <w:jc w:val="both"/>
      </w:pPr>
      <w:r>
        <w:t>stavební akce charakteru rekonstrukce a oprav mostů, propustků a zdí budou zařazovány do Projektové úrovně samostatně, ne výběrem ze síťové úrovně. Součástí plnění bude zrealizovat vazbu výběru akcí z modulu „údržba“ BMS</w:t>
      </w:r>
    </w:p>
    <w:p w14:paraId="1C2FE5E3" w14:textId="77777777" w:rsidR="00972245" w:rsidRDefault="00972245" w:rsidP="00242CFD">
      <w:pPr>
        <w:pStyle w:val="Zkladntext"/>
        <w:ind w:left="360"/>
        <w:jc w:val="both"/>
      </w:pPr>
      <w:r>
        <w:t xml:space="preserve">Testování </w:t>
      </w:r>
      <w:proofErr w:type="gramStart"/>
      <w:r>
        <w:t>systému :</w:t>
      </w:r>
      <w:proofErr w:type="gramEnd"/>
    </w:p>
    <w:p w14:paraId="749300FD" w14:textId="77777777" w:rsidR="00972245" w:rsidRDefault="00972245" w:rsidP="00242CFD">
      <w:pPr>
        <w:pStyle w:val="Zkladntext"/>
        <w:ind w:left="360"/>
        <w:jc w:val="both"/>
      </w:pPr>
      <w:r>
        <w:t>- Kontrola možnosti přiřazení zdroje financování</w:t>
      </w:r>
    </w:p>
    <w:p w14:paraId="4699EDB5" w14:textId="77777777" w:rsidR="00972245" w:rsidRDefault="00972245" w:rsidP="00242CFD">
      <w:pPr>
        <w:pStyle w:val="Zkladntext"/>
        <w:ind w:left="360"/>
        <w:jc w:val="both"/>
      </w:pPr>
      <w:r>
        <w:t>- Kontrola možnosti úpravy úseku dle rozsahu akce (úsek vybraný ze síťové úrovně SHV může být v projektové úrovni prodloužen nebo zkrácen dle aktuálních potřeb)</w:t>
      </w:r>
    </w:p>
    <w:p w14:paraId="1A412614" w14:textId="77777777" w:rsidR="00972245" w:rsidRDefault="00972245" w:rsidP="00242CFD">
      <w:pPr>
        <w:pStyle w:val="Zkladntext"/>
        <w:ind w:left="360"/>
        <w:jc w:val="both"/>
      </w:pPr>
      <w:r>
        <w:t>- Kontrola možnosti zařazení nové akce mimo seznam síťové úrovně (např. most nebo zeď apod.)</w:t>
      </w:r>
    </w:p>
    <w:p w14:paraId="505E8144" w14:textId="33A24ADD" w:rsidR="00972245" w:rsidRDefault="00972245" w:rsidP="00242CFD">
      <w:pPr>
        <w:pStyle w:val="Zkladntext"/>
        <w:ind w:left="360"/>
        <w:jc w:val="both"/>
      </w:pPr>
      <w:r>
        <w:t>- Kontrola možnosti generování plánu akcí dle zdroje financování k projednání (možnost výběru sloupců, automatické nastavení součtů po okresech a druhu akcí (silnice a mosty)</w:t>
      </w:r>
    </w:p>
    <w:p w14:paraId="5491E9CA" w14:textId="7064FD27" w:rsidR="00972245" w:rsidRDefault="00972245" w:rsidP="00242CFD">
      <w:pPr>
        <w:pStyle w:val="Zkladntext"/>
        <w:ind w:left="360"/>
        <w:jc w:val="both"/>
      </w:pPr>
      <w:r>
        <w:t>-</w:t>
      </w:r>
      <w:r w:rsidR="007D3D2D">
        <w:t xml:space="preserve"> </w:t>
      </w:r>
      <w:r>
        <w:t xml:space="preserve">Kontrola možnosti generování změny plánu s vyznačením změn </w:t>
      </w:r>
    </w:p>
    <w:p w14:paraId="2BE9A22C" w14:textId="77777777" w:rsidR="00972245" w:rsidRDefault="00972245" w:rsidP="00242CFD">
      <w:pPr>
        <w:pStyle w:val="Zkladntext"/>
        <w:ind w:left="360"/>
        <w:jc w:val="both"/>
      </w:pPr>
    </w:p>
    <w:p w14:paraId="45FED0C3" w14:textId="77777777" w:rsidR="009E4DFE" w:rsidRDefault="00223B15" w:rsidP="00242CFD">
      <w:pPr>
        <w:pStyle w:val="Zkladntext"/>
        <w:jc w:val="both"/>
        <w:rPr>
          <w:b/>
          <w:bCs/>
        </w:rPr>
      </w:pPr>
      <w:r>
        <w:rPr>
          <w:b/>
          <w:bCs/>
        </w:rPr>
        <w:t>Fáze přípravy</w:t>
      </w:r>
    </w:p>
    <w:p w14:paraId="5B9BB110" w14:textId="77777777" w:rsidR="009E4DFE" w:rsidRDefault="00223B15" w:rsidP="00242CFD">
      <w:pPr>
        <w:pStyle w:val="Zkladntext"/>
        <w:jc w:val="both"/>
      </w:pPr>
      <w:r>
        <w:lastRenderedPageBreak/>
        <w:t xml:space="preserve">U akce budou k vyplnění tyto </w:t>
      </w:r>
      <w:proofErr w:type="gramStart"/>
      <w:r>
        <w:t>atributy :</w:t>
      </w:r>
      <w:proofErr w:type="gramEnd"/>
    </w:p>
    <w:p w14:paraId="7EE4A60C" w14:textId="77777777" w:rsidR="009E4DFE" w:rsidRDefault="00223B15" w:rsidP="00242CFD">
      <w:pPr>
        <w:pStyle w:val="Zkladntext"/>
        <w:numPr>
          <w:ilvl w:val="0"/>
          <w:numId w:val="13"/>
        </w:numPr>
        <w:jc w:val="both"/>
      </w:pPr>
      <w:r>
        <w:t>Číslo silnice</w:t>
      </w:r>
    </w:p>
    <w:p w14:paraId="24C32880" w14:textId="77777777" w:rsidR="009E4DFE" w:rsidRDefault="00223B15">
      <w:pPr>
        <w:pStyle w:val="Zkladntext"/>
        <w:numPr>
          <w:ilvl w:val="0"/>
          <w:numId w:val="13"/>
        </w:numPr>
      </w:pPr>
      <w:r>
        <w:t>Název akce</w:t>
      </w:r>
    </w:p>
    <w:p w14:paraId="6DF58001" w14:textId="77777777" w:rsidR="009E4DFE" w:rsidRDefault="00223B15">
      <w:pPr>
        <w:pStyle w:val="Zkladntext"/>
        <w:numPr>
          <w:ilvl w:val="0"/>
          <w:numId w:val="13"/>
        </w:numPr>
      </w:pPr>
      <w:r>
        <w:t>Staničení dle ULS</w:t>
      </w:r>
    </w:p>
    <w:p w14:paraId="7E3C8778" w14:textId="77777777" w:rsidR="009E4DFE" w:rsidRDefault="00223B15">
      <w:pPr>
        <w:pStyle w:val="Zkladntext"/>
        <w:numPr>
          <w:ilvl w:val="0"/>
          <w:numId w:val="13"/>
        </w:numPr>
      </w:pPr>
      <w:r>
        <w:t>Okres</w:t>
      </w:r>
    </w:p>
    <w:p w14:paraId="7325F004" w14:textId="77777777" w:rsidR="009E4DFE" w:rsidRDefault="00223B15">
      <w:pPr>
        <w:pStyle w:val="Zkladntext"/>
        <w:numPr>
          <w:ilvl w:val="0"/>
          <w:numId w:val="13"/>
        </w:numPr>
      </w:pPr>
      <w:proofErr w:type="spellStart"/>
      <w:r>
        <w:t>Cestmistrovství</w:t>
      </w:r>
      <w:proofErr w:type="spellEnd"/>
    </w:p>
    <w:p w14:paraId="1175B92D" w14:textId="77777777" w:rsidR="009E4DFE" w:rsidRDefault="00223B15">
      <w:pPr>
        <w:pStyle w:val="Zkladntext"/>
        <w:numPr>
          <w:ilvl w:val="0"/>
          <w:numId w:val="13"/>
        </w:numPr>
      </w:pPr>
      <w:r>
        <w:t>Zdroj financování</w:t>
      </w:r>
    </w:p>
    <w:p w14:paraId="6C4DA03A" w14:textId="77777777" w:rsidR="009E4DFE" w:rsidRDefault="00223B15">
      <w:pPr>
        <w:pStyle w:val="Zkladntext"/>
        <w:numPr>
          <w:ilvl w:val="0"/>
          <w:numId w:val="13"/>
        </w:numPr>
      </w:pPr>
      <w:r>
        <w:t xml:space="preserve">Jmenovitý úkol ?? je u staveb v </w:t>
      </w:r>
      <w:proofErr w:type="gramStart"/>
      <w:r>
        <w:t>přípravě ?</w:t>
      </w:r>
      <w:proofErr w:type="gramEnd"/>
    </w:p>
    <w:p w14:paraId="7908C9B4" w14:textId="77777777" w:rsidR="009E4DFE" w:rsidRDefault="00223B15">
      <w:pPr>
        <w:pStyle w:val="Zkladntext"/>
        <w:numPr>
          <w:ilvl w:val="0"/>
          <w:numId w:val="13"/>
        </w:numPr>
      </w:pPr>
      <w:r>
        <w:t>Typ akce (silnice, most, propustek, zeď)</w:t>
      </w:r>
    </w:p>
    <w:p w14:paraId="612EE950" w14:textId="77777777" w:rsidR="009E4DFE" w:rsidRDefault="00223B15">
      <w:pPr>
        <w:pStyle w:val="Zkladntext"/>
        <w:numPr>
          <w:ilvl w:val="0"/>
          <w:numId w:val="13"/>
        </w:numPr>
      </w:pPr>
      <w:r>
        <w:t>Referent přípravy</w:t>
      </w:r>
    </w:p>
    <w:p w14:paraId="5FB983B1" w14:textId="77777777" w:rsidR="009E4DFE" w:rsidRDefault="00223B15">
      <w:pPr>
        <w:pStyle w:val="Zkladntext"/>
        <w:numPr>
          <w:ilvl w:val="0"/>
          <w:numId w:val="13"/>
        </w:numPr>
      </w:pPr>
      <w:r>
        <w:t>Zhotovitel projektu</w:t>
      </w:r>
    </w:p>
    <w:p w14:paraId="6AFE1123" w14:textId="77777777" w:rsidR="009E4DFE" w:rsidRDefault="00223B15">
      <w:pPr>
        <w:pStyle w:val="Zkladntext"/>
        <w:numPr>
          <w:ilvl w:val="0"/>
          <w:numId w:val="13"/>
        </w:numPr>
      </w:pPr>
      <w:r>
        <w:t>Termíny (uzavření smlouvy, termíny plnění)</w:t>
      </w:r>
    </w:p>
    <w:p w14:paraId="2FE464E0" w14:textId="77777777" w:rsidR="009E4DFE" w:rsidRDefault="00223B15" w:rsidP="00242CFD">
      <w:pPr>
        <w:pStyle w:val="Zkladntext"/>
        <w:numPr>
          <w:ilvl w:val="0"/>
          <w:numId w:val="13"/>
        </w:numPr>
        <w:jc w:val="both"/>
      </w:pPr>
      <w:r>
        <w:t>Náklady přípravy – možnost importu dle JÚ ze Soft PC</w:t>
      </w:r>
    </w:p>
    <w:p w14:paraId="67FEB446" w14:textId="77777777" w:rsidR="009E4DFE" w:rsidRDefault="00223B15" w:rsidP="00242CFD">
      <w:pPr>
        <w:pStyle w:val="Zkladntext"/>
        <w:numPr>
          <w:ilvl w:val="0"/>
          <w:numId w:val="13"/>
        </w:numPr>
        <w:jc w:val="both"/>
      </w:pPr>
      <w:r>
        <w:t>Platnost stavebního povolení – vydání a platnost do (vazba na hlídač událostí – upozornění před vypršením platnosti)</w:t>
      </w:r>
    </w:p>
    <w:p w14:paraId="3156C589" w14:textId="7CC2CD49" w:rsidR="009E4DFE" w:rsidRDefault="00223B15" w:rsidP="00242CFD">
      <w:pPr>
        <w:pStyle w:val="Zkladntext"/>
        <w:jc w:val="both"/>
      </w:pPr>
      <w:r>
        <w:t>Ke každé akci bude možné přikládat dokumenty (smlouvy, zápisy, fotodokumentace, diagnostika apod.). Vkládání bude možné i blokově, možnost odkazu na jiné úložiště, v rámci integračních vazeb např. CDE. Na základě empirických zkušeností předpokládáme 500 GB ročně.</w:t>
      </w:r>
    </w:p>
    <w:p w14:paraId="6435A5C5" w14:textId="77777777" w:rsidR="00972245" w:rsidRDefault="00972245" w:rsidP="00242CFD">
      <w:pPr>
        <w:pStyle w:val="Zkladntext"/>
        <w:ind w:left="720"/>
        <w:jc w:val="both"/>
      </w:pPr>
      <w:r>
        <w:t xml:space="preserve">Testování </w:t>
      </w:r>
      <w:proofErr w:type="gramStart"/>
      <w:r>
        <w:t>systému :</w:t>
      </w:r>
      <w:proofErr w:type="gramEnd"/>
    </w:p>
    <w:p w14:paraId="792569A7" w14:textId="77777777" w:rsidR="00972245" w:rsidRDefault="00972245" w:rsidP="00242CFD">
      <w:pPr>
        <w:pStyle w:val="Zkladntext"/>
        <w:numPr>
          <w:ilvl w:val="0"/>
          <w:numId w:val="35"/>
        </w:numPr>
        <w:jc w:val="both"/>
      </w:pPr>
      <w:r>
        <w:t>Kontrola možnosti zadání (přenosu ze síťové úrovně) výše uvedených atributů a možnosti přiložení souborů různého formátu, možno i propojením do jiného integrovaného systému</w:t>
      </w:r>
    </w:p>
    <w:p w14:paraId="584A60BB" w14:textId="77777777" w:rsidR="00972245" w:rsidRDefault="00972245">
      <w:pPr>
        <w:pStyle w:val="Zkladntext"/>
      </w:pPr>
    </w:p>
    <w:p w14:paraId="68E4E605" w14:textId="77777777" w:rsidR="009E4DFE" w:rsidRDefault="00223B15">
      <w:pPr>
        <w:pStyle w:val="Zkladntext"/>
        <w:rPr>
          <w:b/>
          <w:bCs/>
        </w:rPr>
      </w:pPr>
      <w:r>
        <w:rPr>
          <w:b/>
          <w:bCs/>
        </w:rPr>
        <w:t>Fáze realizace</w:t>
      </w:r>
    </w:p>
    <w:p w14:paraId="30593212" w14:textId="77777777" w:rsidR="009E4DFE" w:rsidRDefault="00223B15">
      <w:pPr>
        <w:pStyle w:val="Zkladntext"/>
      </w:pPr>
      <w:r>
        <w:t xml:space="preserve">U akce budou k vyplnění tyto </w:t>
      </w:r>
      <w:proofErr w:type="gramStart"/>
      <w:r>
        <w:t>atributy :</w:t>
      </w:r>
      <w:proofErr w:type="gramEnd"/>
    </w:p>
    <w:p w14:paraId="68E2B7BA" w14:textId="77777777" w:rsidR="009E4DFE" w:rsidRDefault="00223B15">
      <w:pPr>
        <w:pStyle w:val="Zkladntext"/>
        <w:numPr>
          <w:ilvl w:val="0"/>
          <w:numId w:val="14"/>
        </w:numPr>
      </w:pPr>
      <w:r>
        <w:t>Číslo silnice</w:t>
      </w:r>
    </w:p>
    <w:p w14:paraId="5CAF3695" w14:textId="77777777" w:rsidR="009E4DFE" w:rsidRDefault="00223B15">
      <w:pPr>
        <w:pStyle w:val="Zkladntext"/>
        <w:numPr>
          <w:ilvl w:val="0"/>
          <w:numId w:val="14"/>
        </w:numPr>
      </w:pPr>
      <w:r>
        <w:t>Název akce</w:t>
      </w:r>
    </w:p>
    <w:p w14:paraId="48CDCE11" w14:textId="77777777" w:rsidR="009E4DFE" w:rsidRDefault="00223B15">
      <w:pPr>
        <w:pStyle w:val="Zkladntext"/>
        <w:numPr>
          <w:ilvl w:val="0"/>
          <w:numId w:val="14"/>
        </w:numPr>
      </w:pPr>
      <w:r>
        <w:t>Staničení dle ULS</w:t>
      </w:r>
    </w:p>
    <w:p w14:paraId="1A673726" w14:textId="77777777" w:rsidR="009E4DFE" w:rsidRDefault="00223B15">
      <w:pPr>
        <w:pStyle w:val="Zkladntext"/>
        <w:numPr>
          <w:ilvl w:val="0"/>
          <w:numId w:val="14"/>
        </w:numPr>
      </w:pPr>
      <w:r>
        <w:t>Okres</w:t>
      </w:r>
    </w:p>
    <w:p w14:paraId="04BB5F89" w14:textId="77777777" w:rsidR="009E4DFE" w:rsidRDefault="00223B15">
      <w:pPr>
        <w:pStyle w:val="Zkladntext"/>
        <w:numPr>
          <w:ilvl w:val="0"/>
          <w:numId w:val="14"/>
        </w:numPr>
      </w:pPr>
      <w:proofErr w:type="spellStart"/>
      <w:r>
        <w:t>Cestmistrovství</w:t>
      </w:r>
      <w:proofErr w:type="spellEnd"/>
    </w:p>
    <w:p w14:paraId="234CBD20" w14:textId="77777777" w:rsidR="009E4DFE" w:rsidRDefault="00223B15">
      <w:pPr>
        <w:pStyle w:val="Zkladntext"/>
        <w:numPr>
          <w:ilvl w:val="0"/>
          <w:numId w:val="14"/>
        </w:numPr>
      </w:pPr>
      <w:r>
        <w:t>Zdroj financování</w:t>
      </w:r>
    </w:p>
    <w:p w14:paraId="52002A7F" w14:textId="77777777" w:rsidR="009E4DFE" w:rsidRDefault="00223B15">
      <w:pPr>
        <w:pStyle w:val="Zkladntext"/>
        <w:numPr>
          <w:ilvl w:val="0"/>
          <w:numId w:val="14"/>
        </w:numPr>
      </w:pPr>
      <w:r>
        <w:lastRenderedPageBreak/>
        <w:t xml:space="preserve">Jmenovitý úkol </w:t>
      </w:r>
    </w:p>
    <w:p w14:paraId="6B6B3AFA" w14:textId="77777777" w:rsidR="009E4DFE" w:rsidRDefault="00223B15">
      <w:pPr>
        <w:pStyle w:val="Zkladntext"/>
        <w:numPr>
          <w:ilvl w:val="0"/>
          <w:numId w:val="14"/>
        </w:numPr>
      </w:pPr>
      <w:r>
        <w:t>Typ akce (silnice, most, propustek, zeď)</w:t>
      </w:r>
    </w:p>
    <w:p w14:paraId="0BC277CB" w14:textId="77777777" w:rsidR="009E4DFE" w:rsidRDefault="00223B15">
      <w:pPr>
        <w:pStyle w:val="Zkladntext"/>
        <w:numPr>
          <w:ilvl w:val="0"/>
          <w:numId w:val="14"/>
        </w:numPr>
      </w:pPr>
      <w:r>
        <w:t>Referent přípravy</w:t>
      </w:r>
    </w:p>
    <w:p w14:paraId="3E7A5AAC" w14:textId="77777777" w:rsidR="009E4DFE" w:rsidRDefault="00223B15">
      <w:pPr>
        <w:pStyle w:val="Zkladntext"/>
        <w:numPr>
          <w:ilvl w:val="0"/>
          <w:numId w:val="14"/>
        </w:numPr>
      </w:pPr>
      <w:r>
        <w:t>TDS (vazba na číselník dodavatelů)</w:t>
      </w:r>
    </w:p>
    <w:p w14:paraId="76F54D9A" w14:textId="77777777" w:rsidR="009E4DFE" w:rsidRDefault="00223B15">
      <w:pPr>
        <w:pStyle w:val="Zkladntext"/>
        <w:numPr>
          <w:ilvl w:val="0"/>
          <w:numId w:val="14"/>
        </w:numPr>
      </w:pPr>
      <w:r>
        <w:t>Koordinátor BOZP (vazba na číselník dodavatelů)</w:t>
      </w:r>
    </w:p>
    <w:p w14:paraId="3BAEF3F9" w14:textId="77777777" w:rsidR="009E4DFE" w:rsidRDefault="00223B15">
      <w:pPr>
        <w:pStyle w:val="Zkladntext"/>
        <w:numPr>
          <w:ilvl w:val="0"/>
          <w:numId w:val="14"/>
        </w:numPr>
      </w:pPr>
      <w:r>
        <w:t>Zhotovitel (vazba na číselník dodavatelů)</w:t>
      </w:r>
    </w:p>
    <w:p w14:paraId="41D26801" w14:textId="77777777" w:rsidR="009E4DFE" w:rsidRDefault="00223B15">
      <w:pPr>
        <w:pStyle w:val="Zkladntext"/>
        <w:numPr>
          <w:ilvl w:val="0"/>
          <w:numId w:val="14"/>
        </w:numPr>
      </w:pPr>
      <w:r>
        <w:t>Stavbyvedoucí</w:t>
      </w:r>
    </w:p>
    <w:p w14:paraId="3FECD251" w14:textId="77777777" w:rsidR="009E4DFE" w:rsidRDefault="00223B15">
      <w:pPr>
        <w:pStyle w:val="Zkladntext"/>
        <w:numPr>
          <w:ilvl w:val="0"/>
          <w:numId w:val="14"/>
        </w:numPr>
      </w:pPr>
      <w:r>
        <w:t>Autorizovaná osoba</w:t>
      </w:r>
    </w:p>
    <w:p w14:paraId="7B4D531A" w14:textId="77777777" w:rsidR="009E4DFE" w:rsidRDefault="00223B15" w:rsidP="00242CFD">
      <w:pPr>
        <w:pStyle w:val="Zkladntext"/>
        <w:numPr>
          <w:ilvl w:val="0"/>
          <w:numId w:val="14"/>
        </w:numPr>
        <w:jc w:val="both"/>
      </w:pPr>
      <w:r>
        <w:t xml:space="preserve">Termíny (termín platnosti a účinnosti smlouvy, termín předání staveniště, termín uzavírky od – do, plánovaný termín předčasného užívání dle </w:t>
      </w:r>
      <w:proofErr w:type="spellStart"/>
      <w:r>
        <w:t>SoD</w:t>
      </w:r>
      <w:proofErr w:type="spellEnd"/>
      <w:r>
        <w:t xml:space="preserve">, termín předání díla dle </w:t>
      </w:r>
      <w:proofErr w:type="spellStart"/>
      <w:r>
        <w:t>SoD</w:t>
      </w:r>
      <w:proofErr w:type="spellEnd"/>
      <w:r>
        <w:t xml:space="preserve">) </w:t>
      </w:r>
    </w:p>
    <w:p w14:paraId="6079F8F1" w14:textId="77777777" w:rsidR="009E4DFE" w:rsidRDefault="00223B15" w:rsidP="00242CFD">
      <w:pPr>
        <w:pStyle w:val="Zkladntext"/>
        <w:numPr>
          <w:ilvl w:val="0"/>
          <w:numId w:val="14"/>
        </w:numPr>
        <w:jc w:val="both"/>
      </w:pPr>
      <w:proofErr w:type="gramStart"/>
      <w:r>
        <w:t>Rozpočet - u</w:t>
      </w:r>
      <w:proofErr w:type="gramEnd"/>
      <w:r>
        <w:t xml:space="preserve"> staveb realizovaných KSÚSV bude možnost tvorby rozpočtu v nákladových střediscích, bude možnost plánování nákupů materiálu a subdodávek s možností sloučení požadavků na nákupy dle jednotlivých </w:t>
      </w:r>
      <w:proofErr w:type="spellStart"/>
      <w:r>
        <w:t>cestmistrovství</w:t>
      </w:r>
      <w:proofErr w:type="spellEnd"/>
      <w:r>
        <w:t xml:space="preserve">. U staveb realizovaných </w:t>
      </w:r>
      <w:proofErr w:type="spellStart"/>
      <w:r>
        <w:t>dodavatelsky</w:t>
      </w:r>
      <w:proofErr w:type="spellEnd"/>
      <w:r>
        <w:t xml:space="preserve"> bude možné vkládat rozpočty i v jiných cenových soustavách a formátech (ASPE, ÚRS, </w:t>
      </w:r>
      <w:proofErr w:type="spellStart"/>
      <w:r>
        <w:t>Cross</w:t>
      </w:r>
      <w:proofErr w:type="spellEnd"/>
      <w:r>
        <w:t xml:space="preserve">, </w:t>
      </w:r>
      <w:proofErr w:type="spellStart"/>
      <w:r>
        <w:t>excel</w:t>
      </w:r>
      <w:proofErr w:type="spellEnd"/>
      <w:r>
        <w:t xml:space="preserve">, </w:t>
      </w:r>
      <w:proofErr w:type="spellStart"/>
      <w:r>
        <w:t>pdf</w:t>
      </w:r>
      <w:proofErr w:type="spellEnd"/>
      <w:r>
        <w:t>)</w:t>
      </w:r>
    </w:p>
    <w:p w14:paraId="42500FFD" w14:textId="77777777" w:rsidR="009E4DFE" w:rsidRDefault="00223B15" w:rsidP="00242CFD">
      <w:pPr>
        <w:pStyle w:val="Zkladntext"/>
        <w:numPr>
          <w:ilvl w:val="0"/>
          <w:numId w:val="14"/>
        </w:numPr>
        <w:jc w:val="both"/>
      </w:pPr>
      <w:r>
        <w:t>Náklady stavby – plánované, skutečné, čerpání – možnost importu dle JÚ ze Soft PC</w:t>
      </w:r>
    </w:p>
    <w:p w14:paraId="14823FF8" w14:textId="77777777" w:rsidR="009E4DFE" w:rsidRDefault="00223B15" w:rsidP="00242CFD">
      <w:pPr>
        <w:pStyle w:val="Zkladntext"/>
        <w:numPr>
          <w:ilvl w:val="0"/>
          <w:numId w:val="14"/>
        </w:numPr>
        <w:jc w:val="both"/>
      </w:pPr>
      <w:r>
        <w:t>Harmonogram</w:t>
      </w:r>
    </w:p>
    <w:p w14:paraId="63DCC583" w14:textId="77777777" w:rsidR="009E4DFE" w:rsidRDefault="00223B15" w:rsidP="00242CFD">
      <w:pPr>
        <w:pStyle w:val="Zkladntext"/>
        <w:numPr>
          <w:ilvl w:val="0"/>
          <w:numId w:val="14"/>
        </w:numPr>
        <w:jc w:val="both"/>
      </w:pPr>
      <w:r>
        <w:t>Realizace /</w:t>
      </w:r>
      <w:proofErr w:type="spellStart"/>
      <w:r>
        <w:t>nerealizace</w:t>
      </w:r>
      <w:proofErr w:type="spellEnd"/>
      <w:r>
        <w:t xml:space="preserve"> (v případě, že některá akce bude daný rok zařazena k </w:t>
      </w:r>
      <w:proofErr w:type="gramStart"/>
      <w:r>
        <w:t>realizaci</w:t>
      </w:r>
      <w:proofErr w:type="gramEnd"/>
      <w:r>
        <w:t xml:space="preserve"> ale na realizaci z různých důvodů nedojde, bude možné jí přiřadit atribut „</w:t>
      </w:r>
      <w:proofErr w:type="spellStart"/>
      <w:r>
        <w:t>nerealizace</w:t>
      </w:r>
      <w:proofErr w:type="spellEnd"/>
      <w:r>
        <w:t>“, který tuto akci vyřadí z možnosti zobrazení aktuální stavby v mapovém zobrazení staveb daného roku a z exportu akcí do plánu dle předepsané šablony)</w:t>
      </w:r>
    </w:p>
    <w:p w14:paraId="27922A2D" w14:textId="2B532BDF" w:rsidR="009E4DFE" w:rsidRDefault="00223B15" w:rsidP="00242CFD">
      <w:pPr>
        <w:pStyle w:val="Zkladntext"/>
        <w:jc w:val="both"/>
      </w:pPr>
      <w:r>
        <w:t>Ke každé akci bude možné přikládat dokumenty (smlouvy, zápisy, fotodokumentace, diagnostika apod.). Vkládání bude možné i blokově, možnost odkazu na jiné úložiště (projektové řízení, CDE</w:t>
      </w:r>
      <w:proofErr w:type="gramStart"/>
      <w:r>
        <w:t xml:space="preserve"> ….</w:t>
      </w:r>
      <w:proofErr w:type="gramEnd"/>
      <w:r>
        <w:t>)</w:t>
      </w:r>
    </w:p>
    <w:p w14:paraId="4C8E28F5" w14:textId="77777777" w:rsidR="00972245" w:rsidRDefault="00972245" w:rsidP="00972245">
      <w:pPr>
        <w:pStyle w:val="Zkladntext"/>
        <w:ind w:left="720"/>
      </w:pPr>
      <w:r>
        <w:t xml:space="preserve">Testování </w:t>
      </w:r>
      <w:proofErr w:type="gramStart"/>
      <w:r>
        <w:t>systému :</w:t>
      </w:r>
      <w:proofErr w:type="gramEnd"/>
    </w:p>
    <w:p w14:paraId="04C62DD4" w14:textId="77777777" w:rsidR="00972245" w:rsidRDefault="00972245" w:rsidP="00972245">
      <w:pPr>
        <w:pStyle w:val="Zkladntext"/>
        <w:numPr>
          <w:ilvl w:val="0"/>
          <w:numId w:val="35"/>
        </w:numPr>
      </w:pPr>
      <w:r>
        <w:t>Kontrola možnosti zadání výše uvedených atributů (přenosu) a možnosti přiložení souborů různého formátu, možno i propojením do jiného integrovaného systému</w:t>
      </w:r>
    </w:p>
    <w:p w14:paraId="30C6DBC2" w14:textId="77777777" w:rsidR="00972245" w:rsidRDefault="00972245">
      <w:pPr>
        <w:pStyle w:val="Zkladntext"/>
      </w:pPr>
    </w:p>
    <w:p w14:paraId="2D68D64B" w14:textId="77777777" w:rsidR="009E4DFE" w:rsidRDefault="00223B15" w:rsidP="00242CFD">
      <w:pPr>
        <w:pStyle w:val="Nadpis3"/>
      </w:pPr>
      <w:bookmarkStart w:id="6" w:name="_Toc159065588"/>
      <w:r>
        <w:t>Dokončená akce</w:t>
      </w:r>
      <w:bookmarkEnd w:id="6"/>
    </w:p>
    <w:p w14:paraId="29F1BBD6" w14:textId="77777777" w:rsidR="009E4DFE" w:rsidRDefault="00223B15">
      <w:pPr>
        <w:pStyle w:val="Zkladntext"/>
      </w:pPr>
      <w:r>
        <w:t>Tato část bude obsahovat stejné atributy jako ve výše uvedených fázích realizace a přípravy z projektové úrovně.</w:t>
      </w:r>
    </w:p>
    <w:p w14:paraId="39BFCA3F" w14:textId="77777777" w:rsidR="009E4DFE" w:rsidRDefault="00223B15">
      <w:pPr>
        <w:pStyle w:val="Zkladntext"/>
      </w:pPr>
      <w:r>
        <w:t>Dále pak bude součástí této fáze vytvoření nástroje pro aktualizaci dat Pasportu. Bez této aktualizace pasportu nebude možné vložení dat o dokončené akcí uzavřít.</w:t>
      </w:r>
    </w:p>
    <w:p w14:paraId="0DBEB3FF" w14:textId="77777777" w:rsidR="009E4DFE" w:rsidRDefault="00223B15">
      <w:pPr>
        <w:pStyle w:val="Zkladntext"/>
      </w:pPr>
      <w:r>
        <w:lastRenderedPageBreak/>
        <w:t>Bude nastavena taková funkce, aby aktualizace dat pasportu byla povinná a nešla obejít.</w:t>
      </w:r>
    </w:p>
    <w:p w14:paraId="680C00B2" w14:textId="77777777" w:rsidR="009E4DFE" w:rsidRDefault="00223B15">
      <w:pPr>
        <w:pStyle w:val="Zkladntext"/>
      </w:pPr>
      <w:r>
        <w:t xml:space="preserve">Data o akci bude do systému možné vložit i z jiných databází (u akcí BIM z CDE </w:t>
      </w:r>
      <w:proofErr w:type="gramStart"/>
      <w:r>
        <w:t>…….</w:t>
      </w:r>
      <w:proofErr w:type="gramEnd"/>
      <w:r>
        <w:t>)</w:t>
      </w:r>
    </w:p>
    <w:p w14:paraId="2F839C4F" w14:textId="77777777" w:rsidR="009E4DFE" w:rsidRDefault="00223B15">
      <w:pPr>
        <w:pStyle w:val="Zkladntext"/>
      </w:pPr>
      <w:r>
        <w:t xml:space="preserve">Navíc bude fáze Dokončená akce doplněna o tyto </w:t>
      </w:r>
      <w:proofErr w:type="gramStart"/>
      <w:r>
        <w:t>atributy :</w:t>
      </w:r>
      <w:proofErr w:type="gramEnd"/>
    </w:p>
    <w:p w14:paraId="67104EE6" w14:textId="77777777" w:rsidR="009E4DFE" w:rsidRDefault="00223B15">
      <w:pPr>
        <w:pStyle w:val="Zkladntext"/>
        <w:numPr>
          <w:ilvl w:val="0"/>
          <w:numId w:val="15"/>
        </w:numPr>
      </w:pPr>
      <w:r>
        <w:t>Události</w:t>
      </w:r>
    </w:p>
    <w:p w14:paraId="77AFC357" w14:textId="77777777" w:rsidR="009E4DFE" w:rsidRDefault="00223B15">
      <w:pPr>
        <w:pStyle w:val="Zkladntext"/>
        <w:numPr>
          <w:ilvl w:val="1"/>
          <w:numId w:val="15"/>
        </w:numPr>
      </w:pPr>
      <w:r>
        <w:t>Udržitelnost</w:t>
      </w:r>
    </w:p>
    <w:p w14:paraId="2CE5CF20" w14:textId="77777777" w:rsidR="009E4DFE" w:rsidRDefault="00223B15">
      <w:pPr>
        <w:pStyle w:val="Zkladntext"/>
        <w:numPr>
          <w:ilvl w:val="1"/>
          <w:numId w:val="15"/>
        </w:numPr>
      </w:pPr>
      <w:r>
        <w:t>Záruční lhůta (více druhů záruky)</w:t>
      </w:r>
    </w:p>
    <w:p w14:paraId="0747D578" w14:textId="77777777" w:rsidR="009E4DFE" w:rsidRDefault="00223B15">
      <w:pPr>
        <w:pStyle w:val="Zkladntext"/>
        <w:numPr>
          <w:ilvl w:val="1"/>
          <w:numId w:val="15"/>
        </w:numPr>
      </w:pPr>
      <w:r>
        <w:t>Návrh oprav v době životního cyklu</w:t>
      </w:r>
    </w:p>
    <w:p w14:paraId="69D52413" w14:textId="77777777" w:rsidR="009E4DFE" w:rsidRDefault="00223B15">
      <w:pPr>
        <w:pStyle w:val="Zkladntext"/>
        <w:numPr>
          <w:ilvl w:val="0"/>
          <w:numId w:val="15"/>
        </w:numPr>
      </w:pPr>
      <w:r>
        <w:t>Další atributy</w:t>
      </w:r>
    </w:p>
    <w:p w14:paraId="30D5D1AF" w14:textId="77777777" w:rsidR="009E4DFE" w:rsidRDefault="00223B15">
      <w:pPr>
        <w:pStyle w:val="Zkladntext"/>
        <w:numPr>
          <w:ilvl w:val="1"/>
          <w:numId w:val="15"/>
        </w:numPr>
      </w:pPr>
      <w:r>
        <w:t>Rok realizace</w:t>
      </w:r>
    </w:p>
    <w:p w14:paraId="15D9E5D1" w14:textId="2DA8C2C7" w:rsidR="009E4DFE" w:rsidRDefault="00223B15">
      <w:pPr>
        <w:pStyle w:val="Zkladntext"/>
        <w:numPr>
          <w:ilvl w:val="1"/>
          <w:numId w:val="15"/>
        </w:numPr>
      </w:pPr>
      <w:r>
        <w:t>Skutečné celkové náklady akce v členění příprava a realizace – import ze SOFT PC přes JÚ</w:t>
      </w:r>
    </w:p>
    <w:p w14:paraId="7D000197" w14:textId="77777777" w:rsidR="00972245" w:rsidRDefault="00972245" w:rsidP="00242CFD">
      <w:pPr>
        <w:pStyle w:val="Zkladntext"/>
        <w:ind w:left="720"/>
        <w:jc w:val="both"/>
      </w:pPr>
      <w:r>
        <w:t xml:space="preserve">Testování </w:t>
      </w:r>
      <w:proofErr w:type="gramStart"/>
      <w:r>
        <w:t>systému :</w:t>
      </w:r>
      <w:proofErr w:type="gramEnd"/>
    </w:p>
    <w:p w14:paraId="0449FBAA" w14:textId="77777777" w:rsidR="00972245" w:rsidRDefault="00972245" w:rsidP="00242CFD">
      <w:pPr>
        <w:pStyle w:val="Zkladntext"/>
        <w:numPr>
          <w:ilvl w:val="0"/>
          <w:numId w:val="35"/>
        </w:numPr>
        <w:jc w:val="both"/>
      </w:pPr>
      <w:r>
        <w:t>Kontrola možnosti zadání (přenosu) výše uvedených atributů a událostí a možnosti přiložení souborů různého formátu, možno i propojením do jiného integrovaného systému.</w:t>
      </w:r>
    </w:p>
    <w:p w14:paraId="25485B56" w14:textId="77777777" w:rsidR="00972245" w:rsidRDefault="00972245" w:rsidP="00242CFD">
      <w:pPr>
        <w:pStyle w:val="Zkladntext"/>
        <w:numPr>
          <w:ilvl w:val="0"/>
          <w:numId w:val="35"/>
        </w:numPr>
        <w:jc w:val="both"/>
      </w:pPr>
      <w:r>
        <w:t>Kontrola možnosti importu informací z integrovaných systémů (SOFT PC)</w:t>
      </w:r>
    </w:p>
    <w:p w14:paraId="63E4BD05" w14:textId="77777777" w:rsidR="00972245" w:rsidRDefault="00972245" w:rsidP="00242CFD">
      <w:pPr>
        <w:pStyle w:val="Zkladntext"/>
        <w:numPr>
          <w:ilvl w:val="0"/>
          <w:numId w:val="35"/>
        </w:numPr>
        <w:jc w:val="both"/>
      </w:pPr>
      <w:r>
        <w:t>Kontrola přenosu informací do pasportu – aktualizace pasportu</w:t>
      </w:r>
    </w:p>
    <w:p w14:paraId="3E452096" w14:textId="77777777" w:rsidR="00972245" w:rsidRDefault="00972245" w:rsidP="00242CFD">
      <w:pPr>
        <w:pStyle w:val="Zkladntext"/>
        <w:ind w:left="720"/>
      </w:pPr>
    </w:p>
    <w:p w14:paraId="63524217" w14:textId="0EA190A7" w:rsidR="009E4DFE" w:rsidRDefault="00223B15">
      <w:pPr>
        <w:pStyle w:val="Zkladntext"/>
        <w:numPr>
          <w:ilvl w:val="0"/>
          <w:numId w:val="15"/>
        </w:numPr>
      </w:pPr>
      <w:r>
        <w:t>Úložiště pro dokumentaci skutečného provedení, včetně dat do DTM</w:t>
      </w:r>
      <w:r w:rsidR="008C02EE">
        <w:t xml:space="preserve"> (JVF)</w:t>
      </w:r>
    </w:p>
    <w:p w14:paraId="48CC790C" w14:textId="0C73EA9C" w:rsidR="001A06E2" w:rsidRDefault="001A06E2" w:rsidP="001A06E2">
      <w:pPr>
        <w:pStyle w:val="Zkladntext"/>
        <w:numPr>
          <w:ilvl w:val="0"/>
          <w:numId w:val="15"/>
        </w:numPr>
      </w:pPr>
      <w:r>
        <w:t xml:space="preserve">Kontrola přenosu dat </w:t>
      </w:r>
      <w:r w:rsidR="008C02EE">
        <w:t>z/</w:t>
      </w:r>
      <w:r>
        <w:t>do CDE a DTM</w:t>
      </w:r>
    </w:p>
    <w:p w14:paraId="6B91BC83" w14:textId="77777777" w:rsidR="001A06E2" w:rsidRDefault="001A06E2" w:rsidP="00242CFD">
      <w:pPr>
        <w:pStyle w:val="Zkladntext"/>
        <w:ind w:left="360"/>
      </w:pPr>
    </w:p>
    <w:p w14:paraId="65BE4AEA" w14:textId="50F9E03B" w:rsidR="009E4DFE" w:rsidRDefault="00223B15">
      <w:pPr>
        <w:pStyle w:val="Zkladntext"/>
        <w:numPr>
          <w:ilvl w:val="0"/>
          <w:numId w:val="15"/>
        </w:numPr>
      </w:pPr>
      <w:r>
        <w:t>Úložiště pro archivaci informací z projektové fáze</w:t>
      </w:r>
    </w:p>
    <w:p w14:paraId="6B669148" w14:textId="77777777" w:rsidR="001A06E2" w:rsidRDefault="001A06E2" w:rsidP="001A06E2">
      <w:pPr>
        <w:pStyle w:val="Zkladntext"/>
        <w:numPr>
          <w:ilvl w:val="0"/>
          <w:numId w:val="15"/>
        </w:numPr>
      </w:pPr>
      <w:r>
        <w:t>Kontrola přenosu informací a souborů</w:t>
      </w:r>
    </w:p>
    <w:p w14:paraId="585101CA" w14:textId="77777777" w:rsidR="001A06E2" w:rsidRDefault="001A06E2" w:rsidP="00242CFD">
      <w:pPr>
        <w:pStyle w:val="Odstavecseseznamem"/>
      </w:pPr>
    </w:p>
    <w:p w14:paraId="1D1C0DFA" w14:textId="77777777" w:rsidR="001A06E2" w:rsidRDefault="001A06E2" w:rsidP="00242CFD">
      <w:pPr>
        <w:pStyle w:val="Zkladntext"/>
        <w:ind w:left="360"/>
      </w:pPr>
    </w:p>
    <w:p w14:paraId="504CD5B0" w14:textId="77777777" w:rsidR="009E4DFE" w:rsidRDefault="00223B15">
      <w:pPr>
        <w:pStyle w:val="Nadpis3"/>
      </w:pPr>
      <w:bookmarkStart w:id="7" w:name="_Toc159065589"/>
      <w:r>
        <w:t>Karta akce</w:t>
      </w:r>
      <w:bookmarkEnd w:id="7"/>
    </w:p>
    <w:p w14:paraId="2EAEA33F" w14:textId="77777777" w:rsidR="009E4DFE" w:rsidRDefault="00223B15" w:rsidP="00242CFD">
      <w:pPr>
        <w:pStyle w:val="Zkladntext"/>
        <w:jc w:val="both"/>
      </w:pPr>
      <w:r>
        <w:t>Dále jen KA.</w:t>
      </w:r>
    </w:p>
    <w:p w14:paraId="7CB96759" w14:textId="77777777" w:rsidR="009E4DFE" w:rsidRDefault="00223B15" w:rsidP="00242CFD">
      <w:pPr>
        <w:pStyle w:val="Zkladntext"/>
        <w:jc w:val="both"/>
      </w:pPr>
      <w:r>
        <w:t xml:space="preserve">Modul, bude obsahovat příslušné formuláře. </w:t>
      </w:r>
    </w:p>
    <w:p w14:paraId="6FBEBBC3" w14:textId="58E0799B" w:rsidR="009E4DFE" w:rsidRDefault="00223B15" w:rsidP="00242CFD">
      <w:pPr>
        <w:pStyle w:val="Zkladntext"/>
        <w:numPr>
          <w:ilvl w:val="0"/>
          <w:numId w:val="16"/>
        </w:numPr>
        <w:jc w:val="both"/>
      </w:pPr>
      <w:r>
        <w:rPr>
          <w:b/>
          <w:bCs/>
        </w:rPr>
        <w:t>formulář Karta Akce</w:t>
      </w:r>
      <w:r>
        <w:t xml:space="preserve"> – bude sloužit k pořízení rozpočtů, materiálových potřeb, subdodávek a opravě záznamů jak KA, tak i relačně provázaných dat.</w:t>
      </w:r>
    </w:p>
    <w:p w14:paraId="71DB405E" w14:textId="77777777" w:rsidR="001A06E2" w:rsidRDefault="001A06E2" w:rsidP="00242CFD">
      <w:pPr>
        <w:pStyle w:val="Zkladntext"/>
        <w:ind w:left="360"/>
        <w:jc w:val="both"/>
      </w:pPr>
      <w:r w:rsidRPr="00242CFD">
        <w:rPr>
          <w:bCs/>
        </w:rPr>
        <w:t xml:space="preserve">Kontrola </w:t>
      </w:r>
      <w:r w:rsidRPr="00AD7504">
        <w:t>možnosti vytvoření rozpočtu v</w:t>
      </w:r>
      <w:r>
        <w:t> NS a požadavků na nákup materiálů</w:t>
      </w:r>
    </w:p>
    <w:p w14:paraId="36A6124A" w14:textId="77777777" w:rsidR="001A06E2" w:rsidRDefault="001A06E2" w:rsidP="00242CFD">
      <w:pPr>
        <w:pStyle w:val="Zkladntext"/>
        <w:ind w:left="360"/>
        <w:jc w:val="both"/>
      </w:pPr>
    </w:p>
    <w:p w14:paraId="0336208E" w14:textId="03415215" w:rsidR="009E4DFE" w:rsidRDefault="00223B15" w:rsidP="00242CFD">
      <w:pPr>
        <w:pStyle w:val="Zkladntext"/>
        <w:numPr>
          <w:ilvl w:val="0"/>
          <w:numId w:val="16"/>
        </w:numPr>
        <w:jc w:val="both"/>
      </w:pPr>
      <w:r>
        <w:rPr>
          <w:b/>
          <w:bCs/>
        </w:rPr>
        <w:t>formulář Přehled, sestavy, export</w:t>
      </w:r>
      <w:r>
        <w:t xml:space="preserve">, ze kterého budou generovány výstupy v Excelu (viz, TSU šablony). (Vytvářené rozpočty vycházejí z NS KSÚSV a takto vytvořené rozpočty jsou odesílány zřizovateli každý rok 31. </w:t>
      </w:r>
      <w:proofErr w:type="gramStart"/>
      <w:r>
        <w:t>3. )</w:t>
      </w:r>
      <w:proofErr w:type="gramEnd"/>
    </w:p>
    <w:p w14:paraId="76A74AA8" w14:textId="77777777" w:rsidR="001A06E2" w:rsidRPr="00242CFD" w:rsidRDefault="001A06E2" w:rsidP="00242CFD">
      <w:pPr>
        <w:pStyle w:val="Zkladntext"/>
        <w:ind w:left="360"/>
        <w:jc w:val="both"/>
        <w:rPr>
          <w:u w:val="single"/>
        </w:rPr>
      </w:pPr>
      <w:r w:rsidRPr="00242CFD">
        <w:rPr>
          <w:bCs/>
          <w:u w:val="single"/>
        </w:rPr>
        <w:t>Kontrola vytvoření exportu dle nastavení požadovaných zobrazovaných atributů</w:t>
      </w:r>
    </w:p>
    <w:p w14:paraId="4E8B8CAD" w14:textId="02A32DB9" w:rsidR="009E4DFE" w:rsidRDefault="00223B15" w:rsidP="00242CFD">
      <w:pPr>
        <w:pStyle w:val="Zkladntext"/>
        <w:numPr>
          <w:ilvl w:val="0"/>
          <w:numId w:val="16"/>
        </w:numPr>
        <w:jc w:val="both"/>
      </w:pPr>
      <w:r>
        <w:rPr>
          <w:b/>
          <w:bCs/>
        </w:rPr>
        <w:t>Soubory</w:t>
      </w:r>
      <w:r>
        <w:t xml:space="preserve"> – v současnosti je v KA 52 000 tisíc souborů. Pro rozsáhlejší datové struktury (podsložky podsložek a další podsložky, nebo velké objemy dat je určen jen tzv. Odkaz na </w:t>
      </w:r>
      <w:proofErr w:type="spellStart"/>
      <w:r>
        <w:t>file</w:t>
      </w:r>
      <w:proofErr w:type="spellEnd"/>
      <w:r>
        <w:t xml:space="preserve"> serveru). V KA je ve formuláři pořízení rozpočtů (několik možností), porovnání rozpočtů v NS oproti rozpočtu odeslaného zřizovateli a dále porovnání oproti skutečným nákladům, nebo použitým materiálům. Dále jsou zde evidovány požadavky na materiál a spotřeby materiálu ze skladu. Je umožněn import souborů přímo z Outlooku. Ke každé akci jsou importována data ze </w:t>
      </w:r>
      <w:proofErr w:type="spellStart"/>
      <w:r>
        <w:t>SofPC</w:t>
      </w:r>
      <w:proofErr w:type="spellEnd"/>
      <w:r>
        <w:t xml:space="preserve"> – každý měsíc po uzávěrce. Jedním z výstupů jsou soubory vytvářené ve Wordu podle stanovená šablony. Šablona je uložena na SQL – tím je zajištěno, že výsledný soubor, který je založený z příslušné šabloně má stále stejný obsah, pouze se mění „proměnné“ položky podle KA.</w:t>
      </w:r>
    </w:p>
    <w:p w14:paraId="4AC0C895" w14:textId="77777777" w:rsidR="001A06E2" w:rsidRPr="001A06E2" w:rsidRDefault="001A06E2" w:rsidP="00242CFD">
      <w:pPr>
        <w:ind w:left="360"/>
        <w:jc w:val="both"/>
      </w:pPr>
      <w:r w:rsidRPr="001A06E2">
        <w:t>Kontrola funkčnosti</w:t>
      </w:r>
    </w:p>
    <w:p w14:paraId="491DD27F" w14:textId="77777777" w:rsidR="001A06E2" w:rsidRDefault="001A06E2" w:rsidP="00242CFD">
      <w:pPr>
        <w:pStyle w:val="Zkladntext"/>
        <w:ind w:left="360"/>
        <w:jc w:val="both"/>
      </w:pPr>
    </w:p>
    <w:p w14:paraId="5AA09F51" w14:textId="5356AE54" w:rsidR="009E4DFE" w:rsidRDefault="00223B15" w:rsidP="00242CFD">
      <w:pPr>
        <w:pStyle w:val="Zkladntext"/>
        <w:numPr>
          <w:ilvl w:val="0"/>
          <w:numId w:val="16"/>
        </w:numPr>
        <w:jc w:val="both"/>
      </w:pPr>
      <w:r>
        <w:rPr>
          <w:b/>
          <w:bCs/>
        </w:rPr>
        <w:t>relační formulář</w:t>
      </w:r>
      <w:r>
        <w:t xml:space="preserve">e </w:t>
      </w:r>
      <w:proofErr w:type="gramStart"/>
      <w:r>
        <w:t>-  v</w:t>
      </w:r>
      <w:proofErr w:type="gramEnd"/>
      <w:r>
        <w:t xml:space="preserve"> relaci spojena data z KA a z příslušných dat (např. </w:t>
      </w:r>
      <w:proofErr w:type="spellStart"/>
      <w:r>
        <w:t>Rozpočty+KA</w:t>
      </w:r>
      <w:proofErr w:type="spellEnd"/>
      <w:r>
        <w:t>).</w:t>
      </w:r>
    </w:p>
    <w:p w14:paraId="7C1A8498" w14:textId="77777777" w:rsidR="001A06E2" w:rsidRPr="001A06E2" w:rsidRDefault="001A06E2" w:rsidP="00242CFD">
      <w:pPr>
        <w:ind w:left="360"/>
        <w:jc w:val="both"/>
      </w:pPr>
      <w:r w:rsidRPr="001A06E2">
        <w:t>Kontrola funkčnosti</w:t>
      </w:r>
    </w:p>
    <w:p w14:paraId="3F6AB7D0" w14:textId="77777777" w:rsidR="001A06E2" w:rsidRDefault="001A06E2" w:rsidP="00242CFD">
      <w:pPr>
        <w:pStyle w:val="Zkladntext"/>
        <w:numPr>
          <w:ilvl w:val="0"/>
          <w:numId w:val="16"/>
        </w:numPr>
        <w:jc w:val="both"/>
      </w:pPr>
    </w:p>
    <w:p w14:paraId="5F0CC86E" w14:textId="160BF9B2" w:rsidR="009E4DFE" w:rsidRDefault="00223B15" w:rsidP="00242CFD">
      <w:pPr>
        <w:pStyle w:val="Zkladntext"/>
        <w:numPr>
          <w:ilvl w:val="0"/>
          <w:numId w:val="16"/>
        </w:numPr>
        <w:jc w:val="both"/>
      </w:pPr>
      <w:proofErr w:type="gramStart"/>
      <w:r>
        <w:rPr>
          <w:b/>
          <w:bCs/>
        </w:rPr>
        <w:t>Harmonogram</w:t>
      </w:r>
      <w:r>
        <w:t xml:space="preserve"> - data</w:t>
      </w:r>
      <w:proofErr w:type="gramEnd"/>
      <w:r>
        <w:t xml:space="preserve"> podle využití příslušných strojů. Data pro HMG budou automatizovaně importována ze souborů v Excelu.</w:t>
      </w:r>
    </w:p>
    <w:p w14:paraId="3E574931" w14:textId="77777777" w:rsidR="001A06E2" w:rsidRPr="001A06E2" w:rsidRDefault="001A06E2" w:rsidP="00242CFD">
      <w:pPr>
        <w:ind w:left="360"/>
        <w:jc w:val="both"/>
      </w:pPr>
      <w:r w:rsidRPr="001A06E2">
        <w:t>Kontrola funkčnosti</w:t>
      </w:r>
    </w:p>
    <w:p w14:paraId="6476D85D" w14:textId="77777777" w:rsidR="001A06E2" w:rsidRDefault="001A06E2" w:rsidP="00242CFD">
      <w:pPr>
        <w:pStyle w:val="Zkladntext"/>
        <w:ind w:left="360"/>
        <w:jc w:val="both"/>
      </w:pPr>
    </w:p>
    <w:p w14:paraId="08721448" w14:textId="77777777" w:rsidR="009E4DFE" w:rsidRPr="007B4F6C" w:rsidRDefault="00223B15" w:rsidP="00242CFD">
      <w:pPr>
        <w:pStyle w:val="Nadpis4"/>
        <w:numPr>
          <w:ilvl w:val="0"/>
          <w:numId w:val="47"/>
        </w:numPr>
        <w:jc w:val="both"/>
      </w:pPr>
      <w:bookmarkStart w:id="8" w:name="_Toc159065590"/>
      <w:r w:rsidRPr="007B4F6C">
        <w:t>Dispečerské řízení údržby</w:t>
      </w:r>
      <w:bookmarkEnd w:id="8"/>
    </w:p>
    <w:p w14:paraId="1B80CC59" w14:textId="77777777" w:rsidR="009E4DFE" w:rsidRDefault="00223B15" w:rsidP="00242CFD">
      <w:pPr>
        <w:pStyle w:val="Zkladntext"/>
        <w:numPr>
          <w:ilvl w:val="0"/>
          <w:numId w:val="20"/>
        </w:numPr>
        <w:jc w:val="both"/>
      </w:pPr>
      <w:r>
        <w:t xml:space="preserve">Dispečerské řízení údržby </w:t>
      </w:r>
    </w:p>
    <w:p w14:paraId="372C4308" w14:textId="77777777" w:rsidR="009E4DFE" w:rsidRDefault="00223B15" w:rsidP="00242CFD">
      <w:pPr>
        <w:pStyle w:val="Zkladntext"/>
        <w:numPr>
          <w:ilvl w:val="1"/>
          <w:numId w:val="20"/>
        </w:numPr>
        <w:jc w:val="both"/>
      </w:pPr>
      <w:r>
        <w:t xml:space="preserve">řízení </w:t>
      </w:r>
      <w:proofErr w:type="gramStart"/>
      <w:r>
        <w:t>údržby - pomocí</w:t>
      </w:r>
      <w:proofErr w:type="gramEnd"/>
      <w:r>
        <w:t xml:space="preserve"> elektronického plánu zimní údržby, plánování směn, vedení elektronického deníku zimní údržby, srovnání výkonů zimní údržby s automatickými daty z terénu; vedení údržby dle organizací</w:t>
      </w:r>
    </w:p>
    <w:p w14:paraId="3814556F" w14:textId="77777777" w:rsidR="009E4DFE" w:rsidRDefault="00223B15" w:rsidP="00242CFD">
      <w:pPr>
        <w:pStyle w:val="Zkladntext"/>
        <w:numPr>
          <w:ilvl w:val="1"/>
          <w:numId w:val="20"/>
        </w:numPr>
        <w:jc w:val="both"/>
      </w:pPr>
      <w:proofErr w:type="gramStart"/>
      <w:r>
        <w:t>kontrola  údržby</w:t>
      </w:r>
      <w:proofErr w:type="gramEnd"/>
      <w:r>
        <w:t xml:space="preserve"> - on-line sledování vozidel a prováděných výkonů, automatické vykazování výkonů, vedení on-line deníků zimní a běžné údržby, předávání informací do ekonomického systému ERP.</w:t>
      </w:r>
    </w:p>
    <w:p w14:paraId="7F1E60C2" w14:textId="77777777" w:rsidR="009E4DFE" w:rsidRDefault="00223B15" w:rsidP="00242CFD">
      <w:pPr>
        <w:pStyle w:val="Zkladntext"/>
        <w:numPr>
          <w:ilvl w:val="0"/>
          <w:numId w:val="20"/>
        </w:numPr>
        <w:jc w:val="both"/>
      </w:pPr>
      <w:r>
        <w:t xml:space="preserve">Provoz </w:t>
      </w:r>
    </w:p>
    <w:p w14:paraId="4B72DFB9" w14:textId="77777777" w:rsidR="009E4DFE" w:rsidRDefault="00223B15" w:rsidP="00242CFD">
      <w:pPr>
        <w:pStyle w:val="Zkladntext"/>
        <w:numPr>
          <w:ilvl w:val="1"/>
          <w:numId w:val="20"/>
        </w:numPr>
        <w:jc w:val="both"/>
      </w:pPr>
      <w:r>
        <w:t>sledování ekonomiky provozu – spotřeba paliva, čerpání PHM.</w:t>
      </w:r>
    </w:p>
    <w:p w14:paraId="10FD8FC1" w14:textId="77777777" w:rsidR="009E4DFE" w:rsidRDefault="00223B15" w:rsidP="00242CFD">
      <w:pPr>
        <w:pStyle w:val="Zkladntext"/>
        <w:numPr>
          <w:ilvl w:val="0"/>
          <w:numId w:val="20"/>
        </w:numPr>
        <w:jc w:val="both"/>
      </w:pPr>
      <w:r>
        <w:t xml:space="preserve">Bezpečnost provozu na komunikacích </w:t>
      </w:r>
    </w:p>
    <w:p w14:paraId="6A80A6E4" w14:textId="77777777" w:rsidR="009E4DFE" w:rsidRDefault="00223B15" w:rsidP="00242CFD">
      <w:pPr>
        <w:pStyle w:val="Zkladntext"/>
        <w:numPr>
          <w:ilvl w:val="1"/>
          <w:numId w:val="20"/>
        </w:numPr>
        <w:jc w:val="both"/>
      </w:pPr>
      <w:r>
        <w:lastRenderedPageBreak/>
        <w:t>informace údržby pro Národní dopravní informační centrum (dále jen NDIC) - udání skutečného času od / do příslušné uzavírky/omezení).</w:t>
      </w:r>
    </w:p>
    <w:p w14:paraId="648F797A" w14:textId="77777777" w:rsidR="009E4DFE" w:rsidRDefault="00223B15" w:rsidP="00242CFD">
      <w:pPr>
        <w:pStyle w:val="Nadpis3"/>
        <w:jc w:val="both"/>
      </w:pPr>
      <w:bookmarkStart w:id="9" w:name="_Toc159065591"/>
      <w:r>
        <w:t>Běžná údržba</w:t>
      </w:r>
      <w:bookmarkEnd w:id="9"/>
    </w:p>
    <w:p w14:paraId="6F3438CD" w14:textId="77777777" w:rsidR="009E4DFE" w:rsidRDefault="00223B15" w:rsidP="00242CFD">
      <w:pPr>
        <w:pStyle w:val="Zkladntext"/>
        <w:numPr>
          <w:ilvl w:val="0"/>
          <w:numId w:val="17"/>
        </w:numPr>
        <w:jc w:val="both"/>
      </w:pPr>
      <w:r>
        <w:t>Hlavní prováděné činnosti:</w:t>
      </w:r>
    </w:p>
    <w:p w14:paraId="4173F780" w14:textId="77777777" w:rsidR="009E4DFE" w:rsidRDefault="00223B15" w:rsidP="00242CFD">
      <w:pPr>
        <w:pStyle w:val="Zkladntext"/>
        <w:numPr>
          <w:ilvl w:val="1"/>
          <w:numId w:val="17"/>
        </w:numPr>
        <w:jc w:val="both"/>
      </w:pPr>
      <w:r>
        <w:t xml:space="preserve">Vykazování činnosti </w:t>
      </w:r>
      <w:proofErr w:type="spellStart"/>
      <w:r>
        <w:t>eStazka</w:t>
      </w:r>
      <w:proofErr w:type="spellEnd"/>
      <w:r>
        <w:t xml:space="preserve"> včetně činností a </w:t>
      </w:r>
      <w:proofErr w:type="spellStart"/>
      <w:r>
        <w:t>georeference</w:t>
      </w:r>
      <w:proofErr w:type="spellEnd"/>
      <w:r>
        <w:t>, meziročně – podpora běžné údržby</w:t>
      </w:r>
    </w:p>
    <w:p w14:paraId="18EABA0D" w14:textId="77777777" w:rsidR="009E4DFE" w:rsidRDefault="00223B15" w:rsidP="00242CFD">
      <w:pPr>
        <w:pStyle w:val="Zkladntext"/>
        <w:numPr>
          <w:ilvl w:val="0"/>
          <w:numId w:val="17"/>
        </w:numPr>
        <w:jc w:val="both"/>
      </w:pPr>
      <w:r>
        <w:t>Proces běžné údržby:</w:t>
      </w:r>
    </w:p>
    <w:p w14:paraId="7FF0424F" w14:textId="77777777" w:rsidR="009E4DFE" w:rsidRDefault="00223B15" w:rsidP="00242CFD">
      <w:pPr>
        <w:pStyle w:val="Zkladntext"/>
        <w:numPr>
          <w:ilvl w:val="1"/>
          <w:numId w:val="17"/>
        </w:numPr>
        <w:jc w:val="both"/>
      </w:pPr>
      <w:r>
        <w:t>Přidělení práce a přenos informace do JSDI o činnosti</w:t>
      </w:r>
    </w:p>
    <w:p w14:paraId="3F2CDCBE" w14:textId="77777777" w:rsidR="009E4DFE" w:rsidRDefault="00223B15" w:rsidP="00242CFD">
      <w:pPr>
        <w:pStyle w:val="Zkladntext"/>
        <w:numPr>
          <w:ilvl w:val="1"/>
          <w:numId w:val="17"/>
        </w:numPr>
        <w:jc w:val="both"/>
      </w:pPr>
      <w:r>
        <w:t xml:space="preserve">Příprava </w:t>
      </w:r>
      <w:proofErr w:type="spellStart"/>
      <w:r>
        <w:t>stazek</w:t>
      </w:r>
      <w:proofErr w:type="spellEnd"/>
      <w:r>
        <w:t>;</w:t>
      </w:r>
    </w:p>
    <w:p w14:paraId="371D2B3B" w14:textId="77777777" w:rsidR="009E4DFE" w:rsidRDefault="00223B15" w:rsidP="00242CFD">
      <w:pPr>
        <w:pStyle w:val="Zkladntext"/>
        <w:numPr>
          <w:ilvl w:val="1"/>
          <w:numId w:val="17"/>
        </w:numPr>
        <w:jc w:val="both"/>
      </w:pPr>
      <w:r>
        <w:t>Omezení do JSDI;</w:t>
      </w:r>
    </w:p>
    <w:p w14:paraId="751057D6" w14:textId="77777777" w:rsidR="009E4DFE" w:rsidRDefault="00223B15" w:rsidP="00242CFD">
      <w:pPr>
        <w:pStyle w:val="Zkladntext"/>
        <w:numPr>
          <w:ilvl w:val="1"/>
          <w:numId w:val="17"/>
        </w:numPr>
        <w:jc w:val="both"/>
      </w:pPr>
      <w:r>
        <w:t>Konec omezení v JSDI;</w:t>
      </w:r>
    </w:p>
    <w:p w14:paraId="0F06B20B" w14:textId="77777777" w:rsidR="009E4DFE" w:rsidRDefault="00223B15" w:rsidP="00242CFD">
      <w:pPr>
        <w:pStyle w:val="Zkladntext"/>
        <w:numPr>
          <w:ilvl w:val="1"/>
          <w:numId w:val="17"/>
        </w:numPr>
        <w:jc w:val="both"/>
      </w:pPr>
      <w:r>
        <w:t xml:space="preserve">Vyplnění </w:t>
      </w:r>
      <w:proofErr w:type="spellStart"/>
      <w:r>
        <w:t>stazek</w:t>
      </w:r>
      <w:proofErr w:type="spellEnd"/>
      <w:r>
        <w:t>;</w:t>
      </w:r>
    </w:p>
    <w:p w14:paraId="0EE908DF" w14:textId="77777777" w:rsidR="009E4DFE" w:rsidRDefault="00223B15" w:rsidP="00242CFD">
      <w:pPr>
        <w:pStyle w:val="Zkladntext"/>
        <w:numPr>
          <w:ilvl w:val="1"/>
          <w:numId w:val="17"/>
        </w:numPr>
        <w:jc w:val="both"/>
      </w:pPr>
      <w:r>
        <w:t>Kontace činností;</w:t>
      </w:r>
    </w:p>
    <w:p w14:paraId="1D060152" w14:textId="77777777" w:rsidR="009E4DFE" w:rsidRDefault="00223B15" w:rsidP="00242CFD">
      <w:pPr>
        <w:pStyle w:val="Zkladntext"/>
        <w:numPr>
          <w:ilvl w:val="1"/>
          <w:numId w:val="17"/>
        </w:numPr>
        <w:jc w:val="both"/>
      </w:pPr>
      <w:r>
        <w:t xml:space="preserve">Kontrola a přepis </w:t>
      </w:r>
      <w:proofErr w:type="spellStart"/>
      <w:r>
        <w:t>stazek</w:t>
      </w:r>
      <w:proofErr w:type="spellEnd"/>
      <w:r>
        <w:t>.</w:t>
      </w:r>
    </w:p>
    <w:p w14:paraId="0A6D6402" w14:textId="77777777" w:rsidR="009E4DFE" w:rsidRDefault="00223B15" w:rsidP="00242CFD">
      <w:pPr>
        <w:pStyle w:val="Nadpis3"/>
        <w:jc w:val="both"/>
      </w:pPr>
      <w:bookmarkStart w:id="10" w:name="_Toc159065592"/>
      <w:r>
        <w:t>Inspekční prohlídky vč. mobilní aplikace</w:t>
      </w:r>
      <w:bookmarkEnd w:id="10"/>
    </w:p>
    <w:p w14:paraId="21A26391" w14:textId="77777777" w:rsidR="009E4DFE" w:rsidRDefault="00223B15" w:rsidP="00242CFD">
      <w:pPr>
        <w:pStyle w:val="Zkladntext"/>
        <w:numPr>
          <w:ilvl w:val="0"/>
          <w:numId w:val="21"/>
        </w:numPr>
        <w:jc w:val="both"/>
      </w:pPr>
      <w:r>
        <w:t>Kontrolní jízdy, prohlídky silnic, mostů, tunelů, v rámci jak běžné údržby, tak zimní údržby.</w:t>
      </w:r>
    </w:p>
    <w:p w14:paraId="6DD2660C" w14:textId="77777777" w:rsidR="009E4DFE" w:rsidRDefault="00223B15" w:rsidP="00242CFD">
      <w:pPr>
        <w:pStyle w:val="Zkladntext"/>
        <w:numPr>
          <w:ilvl w:val="0"/>
          <w:numId w:val="21"/>
        </w:numPr>
        <w:jc w:val="both"/>
      </w:pPr>
      <w:r>
        <w:t xml:space="preserve">Běžné prohlídky – každodenní kontrola a zajištění správné funkce dopravního značení a bezpečnostního zařízení, kontrola závad sjízdnosti. </w:t>
      </w:r>
    </w:p>
    <w:p w14:paraId="3BA1D94A" w14:textId="77777777" w:rsidR="009E4DFE" w:rsidRDefault="00223B15" w:rsidP="00242CFD">
      <w:pPr>
        <w:pStyle w:val="Zkladntext"/>
        <w:jc w:val="both"/>
      </w:pPr>
      <w:r>
        <w:t xml:space="preserve">Kontrola je vizuální. Vyhledávají se nebezpečné jevy pro </w:t>
      </w:r>
      <w:proofErr w:type="gramStart"/>
      <w:r>
        <w:t>provoz - svodidla</w:t>
      </w:r>
      <w:proofErr w:type="gramEnd"/>
      <w:r>
        <w:t>, vozovky, mosty odvodnění, záchytné nádrže.</w:t>
      </w:r>
    </w:p>
    <w:p w14:paraId="4B19BA55" w14:textId="77777777" w:rsidR="009E4DFE" w:rsidRDefault="00223B15" w:rsidP="00242CFD">
      <w:pPr>
        <w:pStyle w:val="Zkladntext"/>
        <w:jc w:val="both"/>
      </w:pPr>
      <w:r>
        <w:t xml:space="preserve">Zodpovědnost za provedení prohlídky má Inspektor silnic. </w:t>
      </w:r>
    </w:p>
    <w:p w14:paraId="350E2F8A" w14:textId="77777777" w:rsidR="009E4DFE" w:rsidRDefault="00223B15" w:rsidP="00242CFD">
      <w:pPr>
        <w:pStyle w:val="Zkladntext"/>
        <w:jc w:val="both"/>
      </w:pPr>
      <w:r>
        <w:t xml:space="preserve">Kontroluje se nejen trasa komunikací, ale i další objekty. </w:t>
      </w:r>
    </w:p>
    <w:p w14:paraId="1E520165" w14:textId="77777777" w:rsidR="009E4DFE" w:rsidRDefault="00223B15" w:rsidP="00242CFD">
      <w:pPr>
        <w:pStyle w:val="Zkladntext"/>
        <w:jc w:val="both"/>
      </w:pPr>
      <w:r>
        <w:t xml:space="preserve">Zajištění informační podpory agendy pro provádění Inspekčních kontrol komunikací. Jedná se o sběr dat v terénu pomocí mobilních zařízení bez nutnosti dalšího ručního zpracování. </w:t>
      </w:r>
    </w:p>
    <w:p w14:paraId="4B0C49A5" w14:textId="77777777" w:rsidR="009E4DFE" w:rsidRDefault="009E4DFE" w:rsidP="00242CFD">
      <w:pPr>
        <w:pStyle w:val="Zkladntext"/>
        <w:jc w:val="both"/>
      </w:pPr>
    </w:p>
    <w:p w14:paraId="3172237F" w14:textId="77777777" w:rsidR="009E4DFE" w:rsidRDefault="00223B15" w:rsidP="00242CFD">
      <w:pPr>
        <w:pStyle w:val="Zkladntext"/>
        <w:jc w:val="both"/>
        <w:rPr>
          <w:b/>
          <w:bCs/>
        </w:rPr>
      </w:pPr>
      <w:r>
        <w:rPr>
          <w:b/>
          <w:bCs/>
        </w:rPr>
        <w:t>Minimální požadavky:</w:t>
      </w:r>
    </w:p>
    <w:p w14:paraId="02C88FD7" w14:textId="77777777" w:rsidR="009E4DFE" w:rsidRDefault="00223B15">
      <w:pPr>
        <w:pStyle w:val="Zkladntext"/>
        <w:numPr>
          <w:ilvl w:val="0"/>
          <w:numId w:val="22"/>
        </w:numPr>
      </w:pPr>
      <w:r>
        <w:t>mobilní aplikace pro inspekční prohlídky pro mobilní koncová zařízení uživatelů umožňující sběr závad,</w:t>
      </w:r>
    </w:p>
    <w:p w14:paraId="6342D045" w14:textId="77777777" w:rsidR="009E4DFE" w:rsidRDefault="00223B15" w:rsidP="00242CFD">
      <w:pPr>
        <w:pStyle w:val="Zkladntext"/>
        <w:numPr>
          <w:ilvl w:val="0"/>
          <w:numId w:val="22"/>
        </w:numPr>
        <w:jc w:val="both"/>
      </w:pPr>
      <w:r>
        <w:t>mobilní aplikace musí být k dispozici minimálně pro OS Android,</w:t>
      </w:r>
    </w:p>
    <w:p w14:paraId="153CC482" w14:textId="77777777" w:rsidR="009E4DFE" w:rsidRDefault="00223B15" w:rsidP="00242CFD">
      <w:pPr>
        <w:pStyle w:val="Zkladntext"/>
        <w:numPr>
          <w:ilvl w:val="0"/>
          <w:numId w:val="22"/>
        </w:numPr>
        <w:jc w:val="both"/>
      </w:pPr>
      <w:r>
        <w:t xml:space="preserve">konfigurovatelná mobilní aplikace umožní sběr různých typů atributů (využití i na mostní prohlídky, aj.) dle nastavených rolí nebo práv, mobilní aplikace pořizuje a dle dostupnosti </w:t>
      </w:r>
      <w:r>
        <w:lastRenderedPageBreak/>
        <w:t xml:space="preserve">datového signálu okamžitě odešle pořízenou fotodokumentaci, polohu a doplňující informace do systému INFRA FIM, </w:t>
      </w:r>
    </w:p>
    <w:p w14:paraId="574B66BF" w14:textId="77777777" w:rsidR="009E4DFE" w:rsidRDefault="00223B15" w:rsidP="00242CFD">
      <w:pPr>
        <w:pStyle w:val="Zkladntext"/>
        <w:numPr>
          <w:ilvl w:val="0"/>
          <w:numId w:val="22"/>
        </w:numPr>
        <w:jc w:val="both"/>
      </w:pPr>
      <w:r>
        <w:t xml:space="preserve">v modulu inspekce budou vizualizována všechna data pořízená mobilní aplikací vč. fotodokumentace a polohy v mapě, </w:t>
      </w:r>
    </w:p>
    <w:p w14:paraId="02B19E15" w14:textId="77777777" w:rsidR="009E4DFE" w:rsidRDefault="00223B15" w:rsidP="00242CFD">
      <w:pPr>
        <w:pStyle w:val="Zkladntext"/>
        <w:numPr>
          <w:ilvl w:val="0"/>
          <w:numId w:val="22"/>
        </w:numPr>
        <w:jc w:val="both"/>
      </w:pPr>
      <w:r>
        <w:t xml:space="preserve">k záznamu pořízenému pomocí mobilní aplikace budou automaticky přidány další informace (minimálně číslo silnice a staničení) na základě polohy záznamu, </w:t>
      </w:r>
    </w:p>
    <w:p w14:paraId="730A464C" w14:textId="77777777" w:rsidR="009E4DFE" w:rsidRDefault="00223B15" w:rsidP="00242CFD">
      <w:pPr>
        <w:pStyle w:val="Zkladntext"/>
        <w:numPr>
          <w:ilvl w:val="0"/>
          <w:numId w:val="22"/>
        </w:numPr>
        <w:jc w:val="both"/>
      </w:pPr>
      <w:r>
        <w:t>kompletní administrace procesu zjištěné závady od sběru, opatření, nápravu až po případnou záruku,</w:t>
      </w:r>
    </w:p>
    <w:p w14:paraId="6C37B411" w14:textId="77777777" w:rsidR="009E4DFE" w:rsidRDefault="00223B15" w:rsidP="00242CFD">
      <w:pPr>
        <w:pStyle w:val="Zkladntext"/>
        <w:numPr>
          <w:ilvl w:val="0"/>
          <w:numId w:val="22"/>
        </w:numPr>
        <w:jc w:val="both"/>
      </w:pPr>
      <w:r>
        <w:t xml:space="preserve">možnost vkládat záznamy i manuálně bez použití mobilní aplikace,  </w:t>
      </w:r>
    </w:p>
    <w:p w14:paraId="3003D4A8" w14:textId="77777777" w:rsidR="009E4DFE" w:rsidRDefault="00223B15" w:rsidP="00242CFD">
      <w:pPr>
        <w:pStyle w:val="Zkladntext"/>
        <w:numPr>
          <w:ilvl w:val="0"/>
          <w:numId w:val="22"/>
        </w:numPr>
        <w:jc w:val="both"/>
      </w:pPr>
      <w:r>
        <w:t xml:space="preserve">management prováděných prohlídek dle typů silnic a počtu prohlídek prováděných na základě </w:t>
      </w:r>
      <w:proofErr w:type="spellStart"/>
      <w:r>
        <w:t>vyhl</w:t>
      </w:r>
      <w:proofErr w:type="spellEnd"/>
      <w:r>
        <w:t>. MD 104/1997 Sb.</w:t>
      </w:r>
    </w:p>
    <w:p w14:paraId="1E01FAD7" w14:textId="77777777" w:rsidR="009E4DFE" w:rsidRDefault="00223B15" w:rsidP="00242CFD">
      <w:pPr>
        <w:pStyle w:val="Zkladntext"/>
        <w:numPr>
          <w:ilvl w:val="0"/>
          <w:numId w:val="22"/>
        </w:numPr>
        <w:jc w:val="both"/>
      </w:pPr>
      <w:r>
        <w:t xml:space="preserve">provázanost na trajektorii poloh vozidla pro jednoznačnou identifikaci inspekční jízdy (doložení průjezdu jednotlivými úseky silnic). </w:t>
      </w:r>
    </w:p>
    <w:p w14:paraId="4D00BA5C" w14:textId="77777777" w:rsidR="009E4DFE" w:rsidRDefault="00223B15" w:rsidP="00242CFD">
      <w:pPr>
        <w:pStyle w:val="Nadpis3"/>
        <w:jc w:val="both"/>
      </w:pPr>
      <w:bookmarkStart w:id="11" w:name="_Toc159065593"/>
      <w:r>
        <w:t>Zimní údržba</w:t>
      </w:r>
      <w:bookmarkEnd w:id="11"/>
    </w:p>
    <w:p w14:paraId="2FFA345D" w14:textId="77777777" w:rsidR="009E4DFE" w:rsidRDefault="00223B15">
      <w:pPr>
        <w:pStyle w:val="Zkladntext"/>
      </w:pPr>
      <w:r>
        <w:t xml:space="preserve">provádí se v období 1. listopadu do 31. března. </w:t>
      </w:r>
    </w:p>
    <w:p w14:paraId="2CB79E91" w14:textId="77777777" w:rsidR="009E4DFE" w:rsidRDefault="00223B15">
      <w:pPr>
        <w:pStyle w:val="Zkladntext"/>
        <w:numPr>
          <w:ilvl w:val="0"/>
          <w:numId w:val="18"/>
        </w:numPr>
      </w:pPr>
      <w:r>
        <w:t>Hlavní činnosti:</w:t>
      </w:r>
    </w:p>
    <w:p w14:paraId="1B4ADECB" w14:textId="77777777" w:rsidR="009E4DFE" w:rsidRDefault="00223B15">
      <w:pPr>
        <w:pStyle w:val="Zkladntext"/>
        <w:numPr>
          <w:ilvl w:val="1"/>
          <w:numId w:val="18"/>
        </w:numPr>
      </w:pPr>
      <w:r>
        <w:t>Kontrola stavu sjízdnosti,</w:t>
      </w:r>
    </w:p>
    <w:p w14:paraId="2251DB7A" w14:textId="77777777" w:rsidR="009E4DFE" w:rsidRDefault="00223B15">
      <w:pPr>
        <w:pStyle w:val="Zkladntext"/>
        <w:numPr>
          <w:ilvl w:val="1"/>
          <w:numId w:val="18"/>
        </w:numPr>
      </w:pPr>
      <w:r>
        <w:t>Mechanické odklízení sněhu,</w:t>
      </w:r>
    </w:p>
    <w:p w14:paraId="395DA6F8" w14:textId="77777777" w:rsidR="009E4DFE" w:rsidRDefault="00223B15">
      <w:pPr>
        <w:pStyle w:val="Zkladntext"/>
        <w:numPr>
          <w:ilvl w:val="1"/>
          <w:numId w:val="18"/>
        </w:numPr>
      </w:pPr>
      <w:r>
        <w:t>Posyp sněhu, náledí, nebo ujetých sněhových vrstev,</w:t>
      </w:r>
    </w:p>
    <w:p w14:paraId="58DB5527" w14:textId="77777777" w:rsidR="009E4DFE" w:rsidRDefault="00223B15">
      <w:pPr>
        <w:pStyle w:val="Zkladntext"/>
        <w:numPr>
          <w:ilvl w:val="1"/>
          <w:numId w:val="18"/>
        </w:numPr>
      </w:pPr>
      <w:r>
        <w:t>Posyp sněhu a odklízení sněhu současně,</w:t>
      </w:r>
    </w:p>
    <w:p w14:paraId="715EA9EF" w14:textId="77777777" w:rsidR="009E4DFE" w:rsidRDefault="00223B15">
      <w:pPr>
        <w:pStyle w:val="Zkladntext"/>
        <w:numPr>
          <w:ilvl w:val="1"/>
          <w:numId w:val="18"/>
        </w:numPr>
      </w:pPr>
      <w:r>
        <w:t>Frézování sněhu,</w:t>
      </w:r>
    </w:p>
    <w:p w14:paraId="57AA1DD3" w14:textId="77777777" w:rsidR="009E4DFE" w:rsidRDefault="00223B15">
      <w:pPr>
        <w:pStyle w:val="Zkladntext"/>
        <w:numPr>
          <w:ilvl w:val="1"/>
          <w:numId w:val="18"/>
        </w:numPr>
      </w:pPr>
      <w:r>
        <w:t>Evidence posypového materiálu,</w:t>
      </w:r>
    </w:p>
    <w:p w14:paraId="344705FD" w14:textId="77777777" w:rsidR="009E4DFE" w:rsidRDefault="00223B15">
      <w:pPr>
        <w:pStyle w:val="Zkladntext"/>
        <w:numPr>
          <w:ilvl w:val="1"/>
          <w:numId w:val="18"/>
        </w:numPr>
      </w:pPr>
      <w:r>
        <w:t>Dispečerská služba,</w:t>
      </w:r>
    </w:p>
    <w:p w14:paraId="23BD88B0" w14:textId="77777777" w:rsidR="009E4DFE" w:rsidRDefault="00223B15">
      <w:pPr>
        <w:pStyle w:val="Zkladntext"/>
        <w:numPr>
          <w:ilvl w:val="1"/>
          <w:numId w:val="18"/>
        </w:numPr>
      </w:pPr>
      <w:r>
        <w:t xml:space="preserve">Pohotovost. </w:t>
      </w:r>
    </w:p>
    <w:p w14:paraId="3931903E" w14:textId="77777777" w:rsidR="009E4DFE" w:rsidRDefault="00223B15">
      <w:pPr>
        <w:pStyle w:val="Zkladntext"/>
      </w:pPr>
      <w:r>
        <w:t xml:space="preserve">Zimní údržba je prováděna na základě operačního plánu (ten definuje základní požadavky na počty lidí, typ posypového materiálu, výjezdové trasy, výjezdy podle intenzity sněžení.) </w:t>
      </w:r>
    </w:p>
    <w:p w14:paraId="3D777F3A" w14:textId="77777777" w:rsidR="009E4DFE" w:rsidRDefault="00223B15">
      <w:pPr>
        <w:pStyle w:val="Zkladntext"/>
      </w:pPr>
      <w:r>
        <w:t xml:space="preserve">Pracovní postup se vždy řídí operačním plánem a technologií zimní údržby. </w:t>
      </w:r>
    </w:p>
    <w:p w14:paraId="2C58B2B5" w14:textId="77777777" w:rsidR="009E4DFE" w:rsidRDefault="00223B15">
      <w:pPr>
        <w:pStyle w:val="Zkladntext"/>
      </w:pPr>
      <w:r>
        <w:t xml:space="preserve">Veškeré informace o údržbě jsou zaznamenávány do deníku zimní údržby. </w:t>
      </w:r>
    </w:p>
    <w:p w14:paraId="61CC8D0A" w14:textId="77777777" w:rsidR="009E4DFE" w:rsidRDefault="00223B15">
      <w:pPr>
        <w:pStyle w:val="Zkladntext"/>
        <w:numPr>
          <w:ilvl w:val="0"/>
          <w:numId w:val="19"/>
        </w:numPr>
      </w:pPr>
      <w:r>
        <w:t>Proces Zimní údržby:</w:t>
      </w:r>
    </w:p>
    <w:p w14:paraId="7F4B96D0" w14:textId="77777777" w:rsidR="009E4DFE" w:rsidRDefault="00223B15">
      <w:pPr>
        <w:pStyle w:val="Zkladntext"/>
        <w:numPr>
          <w:ilvl w:val="1"/>
          <w:numId w:val="19"/>
        </w:numPr>
      </w:pPr>
      <w:r>
        <w:t xml:space="preserve">Příprava </w:t>
      </w:r>
      <w:proofErr w:type="spellStart"/>
      <w:r>
        <w:t>stazek</w:t>
      </w:r>
      <w:proofErr w:type="spellEnd"/>
      <w:r>
        <w:t>,</w:t>
      </w:r>
    </w:p>
    <w:p w14:paraId="11E5B622" w14:textId="77777777" w:rsidR="009E4DFE" w:rsidRDefault="00223B15">
      <w:pPr>
        <w:pStyle w:val="Zkladntext"/>
        <w:numPr>
          <w:ilvl w:val="1"/>
          <w:numId w:val="19"/>
        </w:numPr>
      </w:pPr>
      <w:r>
        <w:t>Organizace ZÚ,</w:t>
      </w:r>
    </w:p>
    <w:p w14:paraId="3488E08A" w14:textId="77777777" w:rsidR="009E4DFE" w:rsidRDefault="00223B15">
      <w:pPr>
        <w:pStyle w:val="Zkladntext"/>
        <w:numPr>
          <w:ilvl w:val="1"/>
          <w:numId w:val="19"/>
        </w:numPr>
      </w:pPr>
      <w:r>
        <w:lastRenderedPageBreak/>
        <w:t>Vedení deníku ZÚ,</w:t>
      </w:r>
    </w:p>
    <w:p w14:paraId="021ACBBA" w14:textId="77777777" w:rsidR="009E4DFE" w:rsidRDefault="00223B15">
      <w:pPr>
        <w:pStyle w:val="Zkladntext"/>
        <w:numPr>
          <w:ilvl w:val="1"/>
          <w:numId w:val="19"/>
        </w:numPr>
      </w:pPr>
      <w:r>
        <w:t>Činnost,</w:t>
      </w:r>
    </w:p>
    <w:p w14:paraId="59065DE2" w14:textId="77777777" w:rsidR="009E4DFE" w:rsidRDefault="00223B15">
      <w:pPr>
        <w:pStyle w:val="Zkladntext"/>
        <w:numPr>
          <w:ilvl w:val="1"/>
          <w:numId w:val="19"/>
        </w:numPr>
      </w:pPr>
      <w:r>
        <w:t xml:space="preserve">Vyplnění </w:t>
      </w:r>
      <w:proofErr w:type="spellStart"/>
      <w:r>
        <w:t>stazek</w:t>
      </w:r>
      <w:proofErr w:type="spellEnd"/>
      <w:r>
        <w:t>,</w:t>
      </w:r>
    </w:p>
    <w:p w14:paraId="644C9399" w14:textId="77777777" w:rsidR="009E4DFE" w:rsidRDefault="00223B15">
      <w:pPr>
        <w:pStyle w:val="Zkladntext"/>
        <w:numPr>
          <w:ilvl w:val="1"/>
          <w:numId w:val="19"/>
        </w:numPr>
      </w:pPr>
      <w:r>
        <w:t>Kontace činností,</w:t>
      </w:r>
    </w:p>
    <w:p w14:paraId="68C74605" w14:textId="77777777" w:rsidR="009E4DFE" w:rsidRDefault="00223B15">
      <w:pPr>
        <w:pStyle w:val="Zkladntext"/>
        <w:numPr>
          <w:ilvl w:val="1"/>
          <w:numId w:val="19"/>
        </w:numPr>
      </w:pPr>
      <w:r>
        <w:t xml:space="preserve">Kontrola </w:t>
      </w:r>
      <w:proofErr w:type="spellStart"/>
      <w:r>
        <w:t>stazek</w:t>
      </w:r>
      <w:proofErr w:type="spellEnd"/>
      <w:r>
        <w:t>.</w:t>
      </w:r>
    </w:p>
    <w:p w14:paraId="3FD62E2B" w14:textId="77777777" w:rsidR="009E4DFE" w:rsidRDefault="00223B15">
      <w:pPr>
        <w:pStyle w:val="Zkladntext"/>
        <w:numPr>
          <w:ilvl w:val="1"/>
          <w:numId w:val="19"/>
        </w:numPr>
      </w:pPr>
      <w:r>
        <w:t>Konsolidace s letní běžnou údržbou, počet a rozsah</w:t>
      </w:r>
    </w:p>
    <w:p w14:paraId="16B6073C" w14:textId="77777777" w:rsidR="009E4DFE" w:rsidRDefault="00223B15">
      <w:pPr>
        <w:pStyle w:val="Nadpis3"/>
      </w:pPr>
      <w:bookmarkStart w:id="12" w:name="_Toc159065594"/>
      <w:r>
        <w:t>Rozdělení prací dle organizace provádějící údržby/stavby</w:t>
      </w:r>
      <w:bookmarkEnd w:id="12"/>
    </w:p>
    <w:p w14:paraId="60403394" w14:textId="77777777" w:rsidR="009E4DFE" w:rsidRDefault="00223B15" w:rsidP="00242CFD">
      <w:pPr>
        <w:pStyle w:val="Zkladntext"/>
        <w:numPr>
          <w:ilvl w:val="0"/>
          <w:numId w:val="23"/>
        </w:numPr>
        <w:jc w:val="both"/>
      </w:pPr>
      <w:r>
        <w:t>Práce jsou prováděny buď vlastními prostředky, nebo externími dodavateli (veřejné zakázky). Rozsáhlejší práce či specializovaná údržba jsou zadávány příslušnými závody.</w:t>
      </w:r>
    </w:p>
    <w:p w14:paraId="1A07AA1B" w14:textId="77777777" w:rsidR="009E4DFE" w:rsidRDefault="00223B15" w:rsidP="00242CFD">
      <w:pPr>
        <w:pStyle w:val="Zkladntext"/>
        <w:numPr>
          <w:ilvl w:val="0"/>
          <w:numId w:val="23"/>
        </w:numPr>
        <w:jc w:val="both"/>
      </w:pPr>
      <w:r>
        <w:t>Rozdělení prací dle realizátora:</w:t>
      </w:r>
    </w:p>
    <w:p w14:paraId="33159285" w14:textId="77777777" w:rsidR="009E4DFE" w:rsidRDefault="00223B15" w:rsidP="00242CFD">
      <w:pPr>
        <w:pStyle w:val="Zkladntext"/>
        <w:numPr>
          <w:ilvl w:val="1"/>
          <w:numId w:val="23"/>
        </w:numPr>
        <w:jc w:val="both"/>
      </w:pPr>
      <w:r>
        <w:t>Vykonávané vlastními zdroji KSÚSV,</w:t>
      </w:r>
    </w:p>
    <w:p w14:paraId="5DA2C172" w14:textId="77777777" w:rsidR="009E4DFE" w:rsidRDefault="00223B15" w:rsidP="00242CFD">
      <w:pPr>
        <w:pStyle w:val="Zkladntext"/>
        <w:numPr>
          <w:ilvl w:val="1"/>
          <w:numId w:val="23"/>
        </w:numPr>
        <w:jc w:val="both"/>
      </w:pPr>
      <w:r>
        <w:t>Dodavateli v záruční době,</w:t>
      </w:r>
    </w:p>
    <w:p w14:paraId="47E4170B" w14:textId="77777777" w:rsidR="009E4DFE" w:rsidRDefault="00223B15" w:rsidP="00242CFD">
      <w:pPr>
        <w:pStyle w:val="Zkladntext"/>
        <w:numPr>
          <w:ilvl w:val="1"/>
          <w:numId w:val="23"/>
        </w:numPr>
        <w:jc w:val="both"/>
      </w:pPr>
      <w:r>
        <w:t>Dodavateli v rámci veřejných zakázek,</w:t>
      </w:r>
    </w:p>
    <w:p w14:paraId="1454D8AA" w14:textId="77777777" w:rsidR="009E4DFE" w:rsidRDefault="00223B15">
      <w:pPr>
        <w:pStyle w:val="Zkladntext"/>
        <w:numPr>
          <w:ilvl w:val="1"/>
          <w:numId w:val="23"/>
        </w:numPr>
      </w:pPr>
      <w:r>
        <w:t>Dodavateli na základě dlouhodobých smluv,</w:t>
      </w:r>
    </w:p>
    <w:p w14:paraId="1608B92B" w14:textId="77777777" w:rsidR="009E4DFE" w:rsidRDefault="00223B15">
      <w:pPr>
        <w:pStyle w:val="Zkladntext"/>
        <w:numPr>
          <w:ilvl w:val="1"/>
          <w:numId w:val="23"/>
        </w:numPr>
      </w:pPr>
      <w:r>
        <w:t>Použití mechanizace KSÚSV u dodavatelských prací,</w:t>
      </w:r>
    </w:p>
    <w:p w14:paraId="67B45E11" w14:textId="77777777" w:rsidR="009E4DFE" w:rsidRDefault="00223B15">
      <w:pPr>
        <w:pStyle w:val="Zkladntext"/>
        <w:numPr>
          <w:ilvl w:val="1"/>
          <w:numId w:val="23"/>
        </w:numPr>
      </w:pPr>
      <w:r>
        <w:t>Další subjekty</w:t>
      </w:r>
    </w:p>
    <w:p w14:paraId="0D899BE7" w14:textId="77777777" w:rsidR="009E4DFE" w:rsidRDefault="009E4DFE">
      <w:pPr>
        <w:pStyle w:val="Zkladntext"/>
      </w:pPr>
    </w:p>
    <w:p w14:paraId="732EABB5" w14:textId="77777777" w:rsidR="009E4DFE" w:rsidRDefault="00223B15">
      <w:pPr>
        <w:pStyle w:val="Nadpis3"/>
      </w:pPr>
      <w:bookmarkStart w:id="13" w:name="_Toc159065595"/>
      <w:r>
        <w:t>Kontrola údržby – Výkaznictví</w:t>
      </w:r>
      <w:bookmarkEnd w:id="13"/>
    </w:p>
    <w:p w14:paraId="607E20D5" w14:textId="77777777" w:rsidR="009E4DFE" w:rsidRDefault="00223B15">
      <w:pPr>
        <w:pStyle w:val="Zkladntext"/>
      </w:pPr>
      <w:r>
        <w:t>Veškeré činnosti údržby jsou evidovány v informačním systému ERP.</w:t>
      </w:r>
    </w:p>
    <w:p w14:paraId="61BE82BD" w14:textId="77777777" w:rsidR="009E4DFE" w:rsidRDefault="00223B15">
      <w:pPr>
        <w:pStyle w:val="Zkladntext"/>
        <w:numPr>
          <w:ilvl w:val="0"/>
          <w:numId w:val="24"/>
        </w:numPr>
      </w:pPr>
      <w:r>
        <w:t xml:space="preserve">V letním období se vede </w:t>
      </w:r>
      <w:r>
        <w:rPr>
          <w:b/>
          <w:bCs/>
        </w:rPr>
        <w:t>Deník – evidence letní pohotovosti a zásahů na silniční síti.</w:t>
      </w:r>
    </w:p>
    <w:p w14:paraId="64AA740F" w14:textId="77777777" w:rsidR="009E4DFE" w:rsidRDefault="00223B15">
      <w:pPr>
        <w:pStyle w:val="Zkladntext"/>
        <w:numPr>
          <w:ilvl w:val="1"/>
          <w:numId w:val="24"/>
        </w:numPr>
      </w:pPr>
      <w:r>
        <w:t xml:space="preserve">Řídí se vyhláškou Ministerstva dopravy č. 104/1997, kterou se provádí zákon o provozu na pozemních komunikacích, </w:t>
      </w:r>
    </w:p>
    <w:p w14:paraId="7A3356C3" w14:textId="77777777" w:rsidR="009E4DFE" w:rsidRDefault="00223B15">
      <w:pPr>
        <w:pStyle w:val="Zkladntext"/>
        <w:numPr>
          <w:ilvl w:val="0"/>
          <w:numId w:val="24"/>
        </w:numPr>
      </w:pPr>
      <w:r>
        <w:t xml:space="preserve">V zimním období se vede </w:t>
      </w:r>
      <w:r>
        <w:rPr>
          <w:b/>
          <w:bCs/>
        </w:rPr>
        <w:t>Deník zimní údržby</w:t>
      </w:r>
    </w:p>
    <w:p w14:paraId="1E946596" w14:textId="77777777" w:rsidR="009E4DFE" w:rsidRDefault="00223B15">
      <w:pPr>
        <w:pStyle w:val="Zkladntext"/>
        <w:numPr>
          <w:ilvl w:val="1"/>
          <w:numId w:val="24"/>
        </w:numPr>
      </w:pPr>
      <w:r>
        <w:t xml:space="preserve">řídí se vyhláškou Ministerstva dopravy č. 104/1997, kterou se provádí zákon o provozu na pozemních komunikacích, </w:t>
      </w:r>
    </w:p>
    <w:p w14:paraId="3E09F0F3" w14:textId="77777777" w:rsidR="009E4DFE" w:rsidRDefault="00223B15">
      <w:pPr>
        <w:pStyle w:val="Zkladntext"/>
        <w:numPr>
          <w:ilvl w:val="1"/>
          <w:numId w:val="24"/>
        </w:numPr>
      </w:pPr>
      <w:r>
        <w:t>je veden na KSÚSV dispečerem v elektronické podobě.</w:t>
      </w:r>
    </w:p>
    <w:p w14:paraId="1E6D82BB" w14:textId="77777777" w:rsidR="009E4DFE" w:rsidRDefault="00223B15">
      <w:pPr>
        <w:pStyle w:val="Zkladntext"/>
      </w:pPr>
      <w:r>
        <w:t>Základní funkcionality</w:t>
      </w:r>
    </w:p>
    <w:p w14:paraId="6A3CFB59" w14:textId="77777777" w:rsidR="009E4DFE" w:rsidRDefault="00223B15">
      <w:pPr>
        <w:pStyle w:val="Zkladntext"/>
        <w:numPr>
          <w:ilvl w:val="1"/>
          <w:numId w:val="34"/>
        </w:numPr>
      </w:pPr>
      <w:r>
        <w:t>2 režimy</w:t>
      </w:r>
    </w:p>
    <w:p w14:paraId="4083871C" w14:textId="77777777" w:rsidR="009E4DFE" w:rsidRDefault="00223B15">
      <w:pPr>
        <w:pStyle w:val="Zkladntext"/>
        <w:numPr>
          <w:ilvl w:val="2"/>
          <w:numId w:val="34"/>
        </w:numPr>
      </w:pPr>
      <w:r>
        <w:t>VO</w:t>
      </w:r>
    </w:p>
    <w:p w14:paraId="10E307BB" w14:textId="77777777" w:rsidR="009E4DFE" w:rsidRDefault="00223B15">
      <w:pPr>
        <w:pStyle w:val="Zkladntext"/>
        <w:numPr>
          <w:ilvl w:val="2"/>
          <w:numId w:val="34"/>
        </w:numPr>
      </w:pPr>
      <w:r>
        <w:lastRenderedPageBreak/>
        <w:t>krajský</w:t>
      </w:r>
    </w:p>
    <w:p w14:paraId="70AC3A24" w14:textId="77777777" w:rsidR="009E4DFE" w:rsidRDefault="00223B15">
      <w:pPr>
        <w:pStyle w:val="Zkladntext"/>
        <w:numPr>
          <w:ilvl w:val="1"/>
          <w:numId w:val="33"/>
        </w:numPr>
      </w:pPr>
      <w:r>
        <w:t>zápis hlavičky</w:t>
      </w:r>
    </w:p>
    <w:p w14:paraId="1A3F7389" w14:textId="77777777" w:rsidR="009E4DFE" w:rsidRDefault="00223B15">
      <w:pPr>
        <w:pStyle w:val="Zkladntext"/>
        <w:numPr>
          <w:ilvl w:val="2"/>
          <w:numId w:val="33"/>
        </w:numPr>
      </w:pPr>
      <w:r>
        <w:t>převzal</w:t>
      </w:r>
    </w:p>
    <w:p w14:paraId="0F401D5F" w14:textId="77777777" w:rsidR="009E4DFE" w:rsidRDefault="00223B15">
      <w:pPr>
        <w:pStyle w:val="Zkladntext"/>
        <w:numPr>
          <w:ilvl w:val="2"/>
          <w:numId w:val="33"/>
        </w:numPr>
      </w:pPr>
      <w:r>
        <w:t>předal</w:t>
      </w:r>
    </w:p>
    <w:p w14:paraId="29B38DBF" w14:textId="77777777" w:rsidR="009E4DFE" w:rsidRDefault="00223B15">
      <w:pPr>
        <w:pStyle w:val="Zkladntext"/>
        <w:numPr>
          <w:ilvl w:val="2"/>
          <w:numId w:val="33"/>
        </w:numPr>
      </w:pPr>
      <w:r>
        <w:t>datum</w:t>
      </w:r>
    </w:p>
    <w:p w14:paraId="68518FC2" w14:textId="77777777" w:rsidR="009E4DFE" w:rsidRDefault="00223B15">
      <w:pPr>
        <w:pStyle w:val="Zkladntext"/>
        <w:numPr>
          <w:ilvl w:val="2"/>
          <w:numId w:val="33"/>
        </w:numPr>
      </w:pPr>
      <w:r>
        <w:t>dispečerské pracoviště</w:t>
      </w:r>
    </w:p>
    <w:p w14:paraId="1C04E83C" w14:textId="77777777" w:rsidR="009E4DFE" w:rsidRDefault="00223B15">
      <w:pPr>
        <w:pStyle w:val="Zkladntext"/>
        <w:numPr>
          <w:ilvl w:val="2"/>
          <w:numId w:val="33"/>
        </w:numPr>
      </w:pPr>
      <w:proofErr w:type="spellStart"/>
      <w:r>
        <w:t>atd</w:t>
      </w:r>
      <w:proofErr w:type="spellEnd"/>
    </w:p>
    <w:p w14:paraId="034E08B6" w14:textId="77777777" w:rsidR="009E4DFE" w:rsidRDefault="00223B15">
      <w:pPr>
        <w:pStyle w:val="Zkladntext"/>
        <w:numPr>
          <w:ilvl w:val="1"/>
          <w:numId w:val="32"/>
        </w:numPr>
      </w:pPr>
      <w:r>
        <w:t xml:space="preserve">informace o </w:t>
      </w:r>
      <w:proofErr w:type="gramStart"/>
      <w:r>
        <w:t>počasí - průběžně</w:t>
      </w:r>
      <w:proofErr w:type="gramEnd"/>
      <w:r>
        <w:t xml:space="preserve"> po 2 hodinách (údaje z </w:t>
      </w:r>
      <w:proofErr w:type="spellStart"/>
      <w:r>
        <w:t>meteohlásek</w:t>
      </w:r>
      <w:proofErr w:type="spellEnd"/>
      <w:r>
        <w:t>)</w:t>
      </w:r>
    </w:p>
    <w:p w14:paraId="63B0E975" w14:textId="3642F7D0" w:rsidR="009E4DFE" w:rsidRDefault="00223B15">
      <w:pPr>
        <w:pStyle w:val="Zkladntext"/>
        <w:numPr>
          <w:ilvl w:val="1"/>
          <w:numId w:val="32"/>
        </w:numPr>
      </w:pPr>
      <w:r>
        <w:t>zápis o průběhu zimní údržby</w:t>
      </w:r>
    </w:p>
    <w:p w14:paraId="4229C4F9" w14:textId="3A542284" w:rsidR="005B6B87" w:rsidRDefault="005B6B87">
      <w:pPr>
        <w:pStyle w:val="Zkladntext"/>
        <w:numPr>
          <w:ilvl w:val="1"/>
          <w:numId w:val="32"/>
        </w:numPr>
      </w:pPr>
      <w:r>
        <w:t xml:space="preserve">Import emailů </w:t>
      </w:r>
      <w:r w:rsidR="00885AA5">
        <w:t xml:space="preserve">složek IZS z emailového serveru </w:t>
      </w:r>
      <w:r w:rsidR="007D3D2D">
        <w:t xml:space="preserve">(adresa) </w:t>
      </w:r>
      <w:r w:rsidR="00885AA5">
        <w:t>při zachování vlastnosti tenkého klienta</w:t>
      </w:r>
    </w:p>
    <w:p w14:paraId="14F92851" w14:textId="77777777" w:rsidR="009E4DFE" w:rsidRDefault="00223B15">
      <w:pPr>
        <w:pStyle w:val="Zkladntext"/>
        <w:numPr>
          <w:ilvl w:val="1"/>
          <w:numId w:val="32"/>
        </w:numPr>
      </w:pPr>
      <w:r>
        <w:t>informace o sjízdnosti</w:t>
      </w:r>
    </w:p>
    <w:p w14:paraId="358C6ABE" w14:textId="77777777" w:rsidR="009E4DFE" w:rsidRDefault="00223B15">
      <w:pPr>
        <w:pStyle w:val="Zkladntext"/>
        <w:numPr>
          <w:ilvl w:val="1"/>
          <w:numId w:val="32"/>
        </w:numPr>
      </w:pPr>
      <w:r>
        <w:t>Kontrola sjízdnosti - slouží pro zápis kontroly sjízdnosti i vozidel, které neprovádí výkony ZÚ (tedy ne sypače).</w:t>
      </w:r>
    </w:p>
    <w:p w14:paraId="66E7C127" w14:textId="77777777" w:rsidR="009E4DFE" w:rsidRDefault="00223B15">
      <w:pPr>
        <w:pStyle w:val="Zkladntext"/>
        <w:numPr>
          <w:ilvl w:val="1"/>
          <w:numId w:val="32"/>
        </w:numPr>
      </w:pPr>
      <w:r>
        <w:t>plánování vozidel</w:t>
      </w:r>
    </w:p>
    <w:p w14:paraId="63E9F5F8" w14:textId="77777777" w:rsidR="009E4DFE" w:rsidRDefault="00223B15">
      <w:pPr>
        <w:pStyle w:val="Zkladntext"/>
        <w:numPr>
          <w:ilvl w:val="1"/>
          <w:numId w:val="32"/>
        </w:numPr>
      </w:pPr>
      <w:r>
        <w:t>plánování lidských zdrojů (výkon, pohotovost)</w:t>
      </w:r>
    </w:p>
    <w:p w14:paraId="218E0E27" w14:textId="77777777" w:rsidR="009E4DFE" w:rsidRDefault="00223B15">
      <w:pPr>
        <w:pStyle w:val="Zkladntext"/>
        <w:numPr>
          <w:ilvl w:val="1"/>
          <w:numId w:val="32"/>
        </w:numPr>
      </w:pPr>
      <w:r>
        <w:t>Výběr celé směny</w:t>
      </w:r>
    </w:p>
    <w:p w14:paraId="61C1A696" w14:textId="77777777" w:rsidR="009E4DFE" w:rsidRDefault="00223B15">
      <w:pPr>
        <w:pStyle w:val="Zkladntext"/>
        <w:numPr>
          <w:ilvl w:val="2"/>
          <w:numId w:val="32"/>
        </w:numPr>
      </w:pPr>
      <w:r>
        <w:t>vozidla</w:t>
      </w:r>
    </w:p>
    <w:p w14:paraId="5D20C014" w14:textId="77777777" w:rsidR="009E4DFE" w:rsidRDefault="00223B15" w:rsidP="00242CFD">
      <w:pPr>
        <w:pStyle w:val="Zkladntext"/>
        <w:numPr>
          <w:ilvl w:val="2"/>
          <w:numId w:val="32"/>
        </w:numPr>
        <w:jc w:val="both"/>
      </w:pPr>
      <w:r>
        <w:t>pracovníci</w:t>
      </w:r>
    </w:p>
    <w:p w14:paraId="4C759535" w14:textId="77777777" w:rsidR="009E4DFE" w:rsidRDefault="00223B15" w:rsidP="00242CFD">
      <w:pPr>
        <w:pStyle w:val="Zkladntext"/>
        <w:numPr>
          <w:ilvl w:val="1"/>
          <w:numId w:val="32"/>
        </w:numPr>
        <w:jc w:val="both"/>
      </w:pPr>
      <w:r>
        <w:t>Výběr jednotlivých vozidel a pracovníků (nevybírá se celá směna, ale jen podle aktuálních požadavků, vozidlo + pracovník. Seznam vozidel pro výběr je možno měnit na celé VO nebo jiné CM).</w:t>
      </w:r>
    </w:p>
    <w:p w14:paraId="55E9F934" w14:textId="77777777" w:rsidR="009E4DFE" w:rsidRDefault="00223B15" w:rsidP="00242CFD">
      <w:pPr>
        <w:pStyle w:val="Zkladntext"/>
        <w:numPr>
          <w:ilvl w:val="1"/>
          <w:numId w:val="32"/>
        </w:numPr>
        <w:jc w:val="both"/>
      </w:pPr>
      <w:r>
        <w:t xml:space="preserve">evidence výkonů v kontaci pro </w:t>
      </w:r>
      <w:proofErr w:type="spellStart"/>
      <w:r>
        <w:t>eStazku</w:t>
      </w:r>
      <w:proofErr w:type="spellEnd"/>
      <w:r>
        <w:t xml:space="preserve"> (km, spotřeba materiálu)</w:t>
      </w:r>
    </w:p>
    <w:p w14:paraId="0C0A2FC3" w14:textId="77777777" w:rsidR="009E4DFE" w:rsidRDefault="00223B15" w:rsidP="00242CFD">
      <w:pPr>
        <w:pStyle w:val="Zkladntext"/>
        <w:numPr>
          <w:ilvl w:val="1"/>
          <w:numId w:val="32"/>
        </w:numPr>
        <w:jc w:val="both"/>
      </w:pPr>
      <w:r>
        <w:t>Zápis výkonu vozidla</w:t>
      </w:r>
    </w:p>
    <w:p w14:paraId="7DD70695" w14:textId="77777777" w:rsidR="009E4DFE" w:rsidRDefault="00223B15" w:rsidP="00242CFD">
      <w:pPr>
        <w:pStyle w:val="Zkladntext"/>
        <w:numPr>
          <w:ilvl w:val="2"/>
          <w:numId w:val="32"/>
        </w:numPr>
        <w:jc w:val="both"/>
      </w:pPr>
      <w:r>
        <w:t xml:space="preserve">automatická kontace podle NS z dat GPS přímo vložených do jednotlivých položek (nemusí se opisovat). </w:t>
      </w:r>
    </w:p>
    <w:p w14:paraId="3D246B8E" w14:textId="77777777" w:rsidR="009E4DFE" w:rsidRDefault="00223B15" w:rsidP="00242CFD">
      <w:pPr>
        <w:pStyle w:val="Zkladntext"/>
        <w:numPr>
          <w:ilvl w:val="2"/>
          <w:numId w:val="32"/>
        </w:numPr>
        <w:jc w:val="both"/>
      </w:pPr>
      <w:r>
        <w:t>Možnost ruční korekce. Kontace v NS jsou ukládány</w:t>
      </w:r>
    </w:p>
    <w:p w14:paraId="393EEFF1" w14:textId="77777777" w:rsidR="009E4DFE" w:rsidRDefault="00223B15" w:rsidP="00242CFD">
      <w:pPr>
        <w:pStyle w:val="Zkladntext"/>
        <w:numPr>
          <w:ilvl w:val="2"/>
          <w:numId w:val="32"/>
        </w:numPr>
        <w:jc w:val="both"/>
      </w:pPr>
      <w:r>
        <w:t>Noční služby musí být rozděleny na výkony před půlnocí a po půlnoci (požadavek ŘSD).</w:t>
      </w:r>
    </w:p>
    <w:p w14:paraId="3E87C3B9" w14:textId="77777777" w:rsidR="009E4DFE" w:rsidRDefault="00223B15" w:rsidP="00242CFD">
      <w:pPr>
        <w:pStyle w:val="Zkladntext"/>
        <w:numPr>
          <w:ilvl w:val="1"/>
          <w:numId w:val="32"/>
        </w:numPr>
        <w:jc w:val="both"/>
      </w:pPr>
      <w:r>
        <w:t>plánování a zápis výpomocí (radliček)</w:t>
      </w:r>
    </w:p>
    <w:p w14:paraId="796C5B82" w14:textId="77777777" w:rsidR="009E4DFE" w:rsidRDefault="00223B15" w:rsidP="00242CFD">
      <w:pPr>
        <w:pStyle w:val="Zkladntext"/>
        <w:numPr>
          <w:ilvl w:val="1"/>
          <w:numId w:val="32"/>
        </w:numPr>
        <w:jc w:val="both"/>
      </w:pPr>
      <w:r>
        <w:t>evidence a zápis náhradních prací pracovníků</w:t>
      </w:r>
    </w:p>
    <w:p w14:paraId="4CFF791F" w14:textId="77777777" w:rsidR="009E4DFE" w:rsidRDefault="00223B15" w:rsidP="00242CFD">
      <w:pPr>
        <w:pStyle w:val="Zkladntext"/>
        <w:numPr>
          <w:ilvl w:val="1"/>
          <w:numId w:val="32"/>
        </w:numPr>
        <w:jc w:val="both"/>
      </w:pPr>
      <w:r>
        <w:lastRenderedPageBreak/>
        <w:t>Zápis ostatních výkonů</w:t>
      </w:r>
    </w:p>
    <w:p w14:paraId="7FD66D81" w14:textId="06718CC9" w:rsidR="009E4DFE" w:rsidRDefault="00055F03" w:rsidP="00242CFD">
      <w:pPr>
        <w:pStyle w:val="Zkladntext"/>
        <w:numPr>
          <w:ilvl w:val="1"/>
          <w:numId w:val="32"/>
        </w:numPr>
        <w:jc w:val="both"/>
      </w:pPr>
      <w:r>
        <w:t>Ke snížení rizika ztráty dat vlivem přerušení konektivity klienta bude tato ověřována v rozsahu 20 vteřin za předpokladu, že nebude výkonově zatížena aplikace, ověřit testováním</w:t>
      </w:r>
    </w:p>
    <w:p w14:paraId="3946B506" w14:textId="77777777" w:rsidR="007E57A2" w:rsidRPr="001A06E2" w:rsidRDefault="007E57A2" w:rsidP="00242CFD">
      <w:pPr>
        <w:pStyle w:val="Odstavecseseznamem"/>
        <w:numPr>
          <w:ilvl w:val="0"/>
          <w:numId w:val="32"/>
        </w:numPr>
        <w:jc w:val="both"/>
      </w:pPr>
      <w:r w:rsidRPr="001A06E2">
        <w:t>Kontrola funkčnosti</w:t>
      </w:r>
    </w:p>
    <w:p w14:paraId="6F5F9E66" w14:textId="653BA313" w:rsidR="007E57A2" w:rsidRDefault="007E57A2" w:rsidP="00242CFD">
      <w:pPr>
        <w:pStyle w:val="Zkladntext"/>
        <w:numPr>
          <w:ilvl w:val="1"/>
          <w:numId w:val="32"/>
        </w:numPr>
        <w:jc w:val="both"/>
      </w:pPr>
      <w:r>
        <w:t>Vložit nový záznam (prázdný) a postupně vyplňovat položky. Při splnění podmínky na uložení zobrazit možnost uložení. O uložení vznikne záznam o uložení</w:t>
      </w:r>
    </w:p>
    <w:p w14:paraId="3670CBED" w14:textId="77777777" w:rsidR="007E57A2" w:rsidRDefault="007E57A2" w:rsidP="00242CFD">
      <w:pPr>
        <w:pStyle w:val="Odstavecseseznamem"/>
        <w:numPr>
          <w:ilvl w:val="0"/>
          <w:numId w:val="32"/>
        </w:numPr>
        <w:jc w:val="both"/>
      </w:pPr>
      <w:r>
        <w:t>Uložení (oprava / editace) záznamu.</w:t>
      </w:r>
    </w:p>
    <w:p w14:paraId="3BEC0C82" w14:textId="7498D32B" w:rsidR="007E57A2" w:rsidRDefault="007E57A2" w:rsidP="00242CFD">
      <w:pPr>
        <w:pStyle w:val="Zkladntext"/>
        <w:numPr>
          <w:ilvl w:val="0"/>
          <w:numId w:val="32"/>
        </w:numPr>
        <w:jc w:val="both"/>
      </w:pPr>
      <w:bookmarkStart w:id="14" w:name="_Toc152155480"/>
      <w:r>
        <w:t>Zrušení (neuložení) změn nebo nového záznamu</w:t>
      </w:r>
      <w:bookmarkEnd w:id="14"/>
    </w:p>
    <w:p w14:paraId="25EA1F32" w14:textId="6E02089D" w:rsidR="007E57A2" w:rsidRDefault="007E57A2" w:rsidP="00242CFD">
      <w:pPr>
        <w:pStyle w:val="Zkladntext"/>
        <w:ind w:left="720"/>
        <w:jc w:val="both"/>
      </w:pPr>
    </w:p>
    <w:p w14:paraId="6033E67F" w14:textId="77777777" w:rsidR="009E4DFE" w:rsidRDefault="00223B15" w:rsidP="00242CFD">
      <w:pPr>
        <w:pStyle w:val="Zkladntext"/>
        <w:numPr>
          <w:ilvl w:val="1"/>
          <w:numId w:val="32"/>
        </w:numPr>
        <w:jc w:val="both"/>
      </w:pPr>
      <w:r>
        <w:t>Služby na SQL</w:t>
      </w:r>
    </w:p>
    <w:p w14:paraId="421E810F" w14:textId="77777777" w:rsidR="009E4DFE" w:rsidRDefault="00223B15" w:rsidP="00242CFD">
      <w:pPr>
        <w:pStyle w:val="Zkladntext"/>
        <w:numPr>
          <w:ilvl w:val="2"/>
          <w:numId w:val="32"/>
        </w:numPr>
        <w:jc w:val="both"/>
      </w:pPr>
      <w:r>
        <w:t>přehled služeb na SQL</w:t>
      </w:r>
    </w:p>
    <w:p w14:paraId="2749FE02" w14:textId="77777777" w:rsidR="009E4DFE" w:rsidRDefault="00223B15" w:rsidP="00242CFD">
      <w:pPr>
        <w:pStyle w:val="Zkladntext"/>
        <w:numPr>
          <w:ilvl w:val="2"/>
          <w:numId w:val="32"/>
        </w:numPr>
        <w:jc w:val="both"/>
      </w:pPr>
      <w:r>
        <w:t>možnost volby období v uložený záznamech</w:t>
      </w:r>
    </w:p>
    <w:p w14:paraId="5CA2593C" w14:textId="77777777" w:rsidR="009E4DFE" w:rsidRDefault="00223B15" w:rsidP="00242CFD">
      <w:pPr>
        <w:pStyle w:val="Zkladntext"/>
        <w:numPr>
          <w:ilvl w:val="2"/>
          <w:numId w:val="32"/>
        </w:numPr>
        <w:jc w:val="both"/>
      </w:pPr>
      <w:r>
        <w:t>možnost editace vlastní služby na SQL kterýmkoliv dispečerem</w:t>
      </w:r>
    </w:p>
    <w:p w14:paraId="752EF367" w14:textId="77777777" w:rsidR="007E57A2" w:rsidRDefault="00223B15" w:rsidP="00242CFD">
      <w:pPr>
        <w:pStyle w:val="Odstavecseseznamem"/>
        <w:numPr>
          <w:ilvl w:val="2"/>
          <w:numId w:val="32"/>
        </w:numPr>
        <w:jc w:val="both"/>
      </w:pPr>
      <w:r>
        <w:t>možnost sumací a generování výstupů do Excelu</w:t>
      </w:r>
      <w:r w:rsidR="007E57A2" w:rsidRPr="007E57A2">
        <w:t xml:space="preserve"> </w:t>
      </w:r>
    </w:p>
    <w:p w14:paraId="34653DAE" w14:textId="0C85698D" w:rsidR="007E57A2" w:rsidRPr="001A06E2" w:rsidRDefault="007E57A2" w:rsidP="00242CFD">
      <w:pPr>
        <w:pStyle w:val="Odstavecseseznamem"/>
        <w:numPr>
          <w:ilvl w:val="0"/>
          <w:numId w:val="32"/>
        </w:numPr>
        <w:jc w:val="both"/>
      </w:pPr>
      <w:r w:rsidRPr="001A06E2">
        <w:t>Kontrola funkčnosti</w:t>
      </w:r>
    </w:p>
    <w:p w14:paraId="300AD223" w14:textId="4DADFB04" w:rsidR="007E57A2" w:rsidRDefault="007E57A2" w:rsidP="00242CFD">
      <w:pPr>
        <w:pStyle w:val="Zkladntext"/>
        <w:numPr>
          <w:ilvl w:val="2"/>
          <w:numId w:val="32"/>
        </w:numPr>
        <w:jc w:val="both"/>
      </w:pPr>
      <w:bookmarkStart w:id="15" w:name="_Toc152155482"/>
      <w:r>
        <w:t>Zpětná kontrola referenční integrity</w:t>
      </w:r>
      <w:bookmarkEnd w:id="15"/>
    </w:p>
    <w:p w14:paraId="141F24A7" w14:textId="77777777" w:rsidR="007E57A2" w:rsidRDefault="007E57A2" w:rsidP="00242CFD">
      <w:pPr>
        <w:pStyle w:val="Odstavecseseznamem"/>
        <w:numPr>
          <w:ilvl w:val="2"/>
          <w:numId w:val="32"/>
        </w:numPr>
        <w:jc w:val="both"/>
      </w:pPr>
      <w:r>
        <w:t>Je to kontrola na správnost data. Znovu se stahují data podle záznamu služby v DZÚ a kontroluje se shoda mezi záznamem služby a součtem dat z vozidel.</w:t>
      </w:r>
    </w:p>
    <w:p w14:paraId="2683A96A" w14:textId="4649DA9E" w:rsidR="007E57A2" w:rsidRDefault="007E57A2" w:rsidP="00242CFD">
      <w:pPr>
        <w:pStyle w:val="Zkladntext"/>
        <w:numPr>
          <w:ilvl w:val="2"/>
          <w:numId w:val="32"/>
        </w:numPr>
        <w:jc w:val="both"/>
      </w:pPr>
      <w:bookmarkStart w:id="16" w:name="_Toc152155483"/>
      <w:r>
        <w:t>Kontrola správného vyplnění pohotovostí</w:t>
      </w:r>
      <w:bookmarkEnd w:id="16"/>
    </w:p>
    <w:p w14:paraId="2DBB1FEF" w14:textId="77777777" w:rsidR="009E4DFE" w:rsidRDefault="00223B15">
      <w:pPr>
        <w:pStyle w:val="Zkladntext"/>
        <w:numPr>
          <w:ilvl w:val="1"/>
          <w:numId w:val="32"/>
        </w:numPr>
      </w:pPr>
      <w:r>
        <w:t>Výkony oblastí</w:t>
      </w:r>
    </w:p>
    <w:p w14:paraId="7EC4CE1D" w14:textId="77777777" w:rsidR="009E4DFE" w:rsidRDefault="00223B15">
      <w:pPr>
        <w:pStyle w:val="Zkladntext"/>
        <w:numPr>
          <w:ilvl w:val="2"/>
          <w:numId w:val="32"/>
        </w:numPr>
      </w:pPr>
      <w:r>
        <w:t>kontrola výkaznictví na I. Třídách</w:t>
      </w:r>
    </w:p>
    <w:p w14:paraId="5F243AE0" w14:textId="77777777" w:rsidR="009E4DFE" w:rsidRDefault="00223B15">
      <w:pPr>
        <w:pStyle w:val="Zkladntext"/>
        <w:numPr>
          <w:ilvl w:val="2"/>
          <w:numId w:val="32"/>
        </w:numPr>
      </w:pPr>
      <w:r>
        <w:t>modul statistik a exportů</w:t>
      </w:r>
    </w:p>
    <w:p w14:paraId="0BF38576" w14:textId="77777777" w:rsidR="009E4DFE" w:rsidRDefault="00223B15">
      <w:pPr>
        <w:pStyle w:val="Zkladntext"/>
        <w:numPr>
          <w:ilvl w:val="2"/>
          <w:numId w:val="32"/>
        </w:numPr>
      </w:pPr>
      <w:r>
        <w:t xml:space="preserve">provázanost s </w:t>
      </w:r>
      <w:proofErr w:type="spellStart"/>
      <w:r>
        <w:t>ISUDaS</w:t>
      </w:r>
      <w:proofErr w:type="spellEnd"/>
      <w:r>
        <w:t xml:space="preserve"> od ŘSD</w:t>
      </w:r>
    </w:p>
    <w:p w14:paraId="1853AA6E" w14:textId="77777777" w:rsidR="009E4DFE" w:rsidRDefault="00223B15">
      <w:pPr>
        <w:pStyle w:val="Zkladntext"/>
        <w:numPr>
          <w:ilvl w:val="2"/>
          <w:numId w:val="32"/>
        </w:numPr>
      </w:pPr>
      <w:r>
        <w:t>Vyhledávání a vypočítávání výkonů po oblastech I. tříd s ohledem na výkon před půlnocí a po půlnoci</w:t>
      </w:r>
    </w:p>
    <w:p w14:paraId="5CBDF807" w14:textId="77777777" w:rsidR="009E4DFE" w:rsidRDefault="00223B15">
      <w:pPr>
        <w:pStyle w:val="Zkladntext"/>
        <w:numPr>
          <w:ilvl w:val="1"/>
          <w:numId w:val="32"/>
        </w:numPr>
      </w:pPr>
      <w:r>
        <w:t>Relace</w:t>
      </w:r>
    </w:p>
    <w:p w14:paraId="7EE11BFA" w14:textId="77777777" w:rsidR="009E4DFE" w:rsidRDefault="00223B15">
      <w:pPr>
        <w:pStyle w:val="Zkladntext"/>
        <w:numPr>
          <w:ilvl w:val="2"/>
          <w:numId w:val="32"/>
        </w:numPr>
      </w:pPr>
      <w:r>
        <w:t>propojení dat ze služeb a z příslušných vybraných dat (např. služby + vozidla ve službách)</w:t>
      </w:r>
    </w:p>
    <w:p w14:paraId="1CFB3431" w14:textId="77777777" w:rsidR="009E4DFE" w:rsidRDefault="00223B15">
      <w:pPr>
        <w:pStyle w:val="Zkladntext"/>
        <w:numPr>
          <w:ilvl w:val="2"/>
          <w:numId w:val="32"/>
        </w:numPr>
      </w:pPr>
      <w:r>
        <w:t>speciální výstup do Excelu tzv. Výjezdy</w:t>
      </w:r>
    </w:p>
    <w:p w14:paraId="6C0E04B4" w14:textId="77777777" w:rsidR="009E4DFE" w:rsidRDefault="00223B15">
      <w:pPr>
        <w:pStyle w:val="Zkladntext"/>
        <w:numPr>
          <w:ilvl w:val="1"/>
          <w:numId w:val="32"/>
        </w:numPr>
      </w:pPr>
      <w:r>
        <w:t>Porovnání</w:t>
      </w:r>
    </w:p>
    <w:p w14:paraId="70D7637A" w14:textId="77777777" w:rsidR="009E4DFE" w:rsidRDefault="00223B15">
      <w:pPr>
        <w:pStyle w:val="Zkladntext"/>
        <w:numPr>
          <w:ilvl w:val="2"/>
          <w:numId w:val="32"/>
        </w:numPr>
      </w:pPr>
      <w:r>
        <w:t>pomocí Webových služeb srovnání dat z GPS oproti výkonům (po kalendářních dnech, inspekční jízdy, výkony BESIP)</w:t>
      </w:r>
    </w:p>
    <w:p w14:paraId="1210235A" w14:textId="77777777" w:rsidR="009E4DFE" w:rsidRDefault="00223B15">
      <w:pPr>
        <w:pStyle w:val="Zkladntext"/>
        <w:numPr>
          <w:ilvl w:val="2"/>
          <w:numId w:val="32"/>
        </w:numPr>
      </w:pPr>
      <w:r>
        <w:lastRenderedPageBreak/>
        <w:t xml:space="preserve">porovnání výkonů s daty z dopravy ze </w:t>
      </w:r>
      <w:proofErr w:type="spellStart"/>
      <w:r>
        <w:t>SoftPc</w:t>
      </w:r>
      <w:proofErr w:type="spellEnd"/>
    </w:p>
    <w:p w14:paraId="1028FA0E" w14:textId="77777777" w:rsidR="009E4DFE" w:rsidRDefault="00223B15">
      <w:pPr>
        <w:pStyle w:val="Zkladntext"/>
        <w:numPr>
          <w:ilvl w:val="0"/>
          <w:numId w:val="32"/>
        </w:numPr>
      </w:pPr>
      <w:r>
        <w:t>Letní pohotovosti</w:t>
      </w:r>
    </w:p>
    <w:p w14:paraId="0F0DB412" w14:textId="77777777" w:rsidR="009E4DFE" w:rsidRDefault="00223B15">
      <w:pPr>
        <w:pStyle w:val="Zkladntext"/>
        <w:numPr>
          <w:ilvl w:val="1"/>
          <w:numId w:val="32"/>
        </w:numPr>
      </w:pPr>
      <w:r>
        <w:t>2 režimy</w:t>
      </w:r>
    </w:p>
    <w:p w14:paraId="1BC1C6DF" w14:textId="77777777" w:rsidR="009E4DFE" w:rsidRDefault="00223B15">
      <w:pPr>
        <w:pStyle w:val="Zkladntext"/>
        <w:numPr>
          <w:ilvl w:val="2"/>
          <w:numId w:val="32"/>
        </w:numPr>
      </w:pPr>
      <w:r>
        <w:t>VO</w:t>
      </w:r>
    </w:p>
    <w:p w14:paraId="73F7128E" w14:textId="77777777" w:rsidR="009E4DFE" w:rsidRDefault="00223B15">
      <w:pPr>
        <w:pStyle w:val="Zkladntext"/>
        <w:numPr>
          <w:ilvl w:val="2"/>
          <w:numId w:val="32"/>
        </w:numPr>
      </w:pPr>
      <w:r>
        <w:t>krajský</w:t>
      </w:r>
    </w:p>
    <w:p w14:paraId="688FBE9B" w14:textId="27D99103" w:rsidR="009E4DFE" w:rsidRDefault="00223B15">
      <w:pPr>
        <w:pStyle w:val="Zkladntext"/>
        <w:numPr>
          <w:ilvl w:val="1"/>
          <w:numId w:val="32"/>
        </w:numPr>
      </w:pPr>
      <w:r>
        <w:t>Zápis výkonů, které byly provedeny za uplynulých 24 hodin nebo směnu.</w:t>
      </w:r>
    </w:p>
    <w:p w14:paraId="609CDF2E" w14:textId="1A1FA901" w:rsidR="005B6B87" w:rsidRDefault="004F10C5">
      <w:pPr>
        <w:pStyle w:val="Zkladntext"/>
        <w:numPr>
          <w:ilvl w:val="1"/>
          <w:numId w:val="32"/>
        </w:numPr>
      </w:pPr>
      <w:r>
        <w:t xml:space="preserve">Import emailů složek IZS z emailového serveru </w:t>
      </w:r>
      <w:r w:rsidR="007D3D2D">
        <w:t xml:space="preserve">(adresa) </w:t>
      </w:r>
      <w:r>
        <w:t>při zachování vlastnosti tenkého klienta</w:t>
      </w:r>
      <w:r w:rsidR="005B6B87">
        <w:t xml:space="preserve"> </w:t>
      </w:r>
    </w:p>
    <w:p w14:paraId="6D90253C" w14:textId="77777777" w:rsidR="009E4DFE" w:rsidRDefault="00223B15">
      <w:pPr>
        <w:pStyle w:val="Zkladntext"/>
        <w:numPr>
          <w:ilvl w:val="1"/>
          <w:numId w:val="32"/>
        </w:numPr>
      </w:pPr>
      <w:r>
        <w:t>Zápis hlavičky</w:t>
      </w:r>
    </w:p>
    <w:p w14:paraId="4DF16256" w14:textId="77777777" w:rsidR="009E4DFE" w:rsidRDefault="00223B15">
      <w:pPr>
        <w:pStyle w:val="Zkladntext"/>
        <w:numPr>
          <w:ilvl w:val="2"/>
          <w:numId w:val="32"/>
        </w:numPr>
      </w:pPr>
      <w:r>
        <w:t>převzal</w:t>
      </w:r>
    </w:p>
    <w:p w14:paraId="40565AAE" w14:textId="77777777" w:rsidR="009E4DFE" w:rsidRDefault="00223B15">
      <w:pPr>
        <w:pStyle w:val="Zkladntext"/>
        <w:numPr>
          <w:ilvl w:val="2"/>
          <w:numId w:val="32"/>
        </w:numPr>
      </w:pPr>
      <w:r>
        <w:t>předal</w:t>
      </w:r>
    </w:p>
    <w:p w14:paraId="4BE18C18" w14:textId="77777777" w:rsidR="009E4DFE" w:rsidRDefault="00223B15">
      <w:pPr>
        <w:pStyle w:val="Zkladntext"/>
        <w:numPr>
          <w:ilvl w:val="2"/>
          <w:numId w:val="32"/>
        </w:numPr>
      </w:pPr>
      <w:r>
        <w:t>datum</w:t>
      </w:r>
    </w:p>
    <w:p w14:paraId="26C8481E" w14:textId="77777777" w:rsidR="009E4DFE" w:rsidRDefault="00223B15">
      <w:pPr>
        <w:pStyle w:val="Zkladntext"/>
        <w:numPr>
          <w:ilvl w:val="2"/>
          <w:numId w:val="32"/>
        </w:numPr>
      </w:pPr>
      <w:r>
        <w:t xml:space="preserve">dispečerské pracoviště…atp. </w:t>
      </w:r>
    </w:p>
    <w:p w14:paraId="6C8360BE" w14:textId="77777777" w:rsidR="009E4DFE" w:rsidRDefault="00223B15">
      <w:pPr>
        <w:pStyle w:val="Zkladntext"/>
        <w:numPr>
          <w:ilvl w:val="1"/>
          <w:numId w:val="32"/>
        </w:numPr>
      </w:pPr>
      <w:r>
        <w:t>Zápis výkonu LP</w:t>
      </w:r>
    </w:p>
    <w:p w14:paraId="07233B8F" w14:textId="77777777" w:rsidR="009E4DFE" w:rsidRDefault="00223B15">
      <w:pPr>
        <w:pStyle w:val="Zkladntext"/>
        <w:numPr>
          <w:ilvl w:val="2"/>
          <w:numId w:val="32"/>
        </w:numPr>
      </w:pPr>
      <w:r>
        <w:t>místo</w:t>
      </w:r>
    </w:p>
    <w:p w14:paraId="6DB08B07" w14:textId="77777777" w:rsidR="009E4DFE" w:rsidRDefault="00223B15" w:rsidP="00242CFD">
      <w:pPr>
        <w:pStyle w:val="Zkladntext"/>
        <w:numPr>
          <w:ilvl w:val="2"/>
          <w:numId w:val="32"/>
        </w:numPr>
        <w:jc w:val="both"/>
      </w:pPr>
      <w:r>
        <w:t>podnět</w:t>
      </w:r>
    </w:p>
    <w:p w14:paraId="28D28095" w14:textId="77777777" w:rsidR="009E4DFE" w:rsidRDefault="00223B15" w:rsidP="00242CFD">
      <w:pPr>
        <w:pStyle w:val="Zkladntext"/>
        <w:numPr>
          <w:ilvl w:val="2"/>
          <w:numId w:val="32"/>
        </w:numPr>
        <w:jc w:val="both"/>
      </w:pPr>
      <w:r>
        <w:t>popis atp.</w:t>
      </w:r>
    </w:p>
    <w:p w14:paraId="2E9BA37B" w14:textId="77777777" w:rsidR="009E4DFE" w:rsidRDefault="00223B15" w:rsidP="00242CFD">
      <w:pPr>
        <w:pStyle w:val="Zkladntext"/>
        <w:numPr>
          <w:ilvl w:val="1"/>
          <w:numId w:val="32"/>
        </w:numPr>
        <w:jc w:val="both"/>
      </w:pPr>
      <w:r>
        <w:t>Možnost přiložení souborů (fotografie…)</w:t>
      </w:r>
    </w:p>
    <w:p w14:paraId="23DB66E0" w14:textId="77777777" w:rsidR="009E4DFE" w:rsidRDefault="00223B15" w:rsidP="00242CFD">
      <w:pPr>
        <w:pStyle w:val="Zkladntext"/>
        <w:numPr>
          <w:ilvl w:val="1"/>
          <w:numId w:val="32"/>
        </w:numPr>
        <w:jc w:val="both"/>
      </w:pPr>
      <w:r>
        <w:t xml:space="preserve">možnost sledování vývoje výkonu LP spojením záznamů </w:t>
      </w:r>
    </w:p>
    <w:p w14:paraId="330653E7" w14:textId="77777777" w:rsidR="009E4DFE" w:rsidRDefault="00223B15" w:rsidP="00242CFD">
      <w:pPr>
        <w:pStyle w:val="Zkladntext"/>
        <w:numPr>
          <w:ilvl w:val="2"/>
          <w:numId w:val="32"/>
        </w:numPr>
        <w:jc w:val="both"/>
      </w:pPr>
      <w:r>
        <w:t>Vzhledem k tomu, že další záznam o LP, může provádět kterýkoliv dispečer kterýkoliv den, vznikla potřeba provázání jednotlivých záznamů mezi různými VO a různými dny LP.</w:t>
      </w:r>
    </w:p>
    <w:p w14:paraId="14CD850F" w14:textId="77777777" w:rsidR="009E4DFE" w:rsidRDefault="00223B15" w:rsidP="00242CFD">
      <w:pPr>
        <w:pStyle w:val="Zkladntext"/>
        <w:numPr>
          <w:ilvl w:val="2"/>
          <w:numId w:val="32"/>
        </w:numPr>
        <w:jc w:val="both"/>
      </w:pPr>
      <w:r>
        <w:t>Jedním z výstupů LP bude i email s Excel tabulkou a případnými uloženými soubory.</w:t>
      </w:r>
    </w:p>
    <w:p w14:paraId="2B765682" w14:textId="77777777" w:rsidR="009E4DFE" w:rsidRDefault="00223B15" w:rsidP="00242CFD">
      <w:pPr>
        <w:pStyle w:val="Zkladntext"/>
        <w:numPr>
          <w:ilvl w:val="1"/>
          <w:numId w:val="32"/>
        </w:numPr>
        <w:jc w:val="both"/>
      </w:pPr>
      <w:r>
        <w:t xml:space="preserve">Ostatní </w:t>
      </w:r>
    </w:p>
    <w:p w14:paraId="75E18CB2" w14:textId="77777777" w:rsidR="009E4DFE" w:rsidRDefault="00223B15" w:rsidP="00242CFD">
      <w:pPr>
        <w:pStyle w:val="Zkladntext"/>
        <w:numPr>
          <w:ilvl w:val="2"/>
          <w:numId w:val="32"/>
        </w:numPr>
        <w:jc w:val="both"/>
      </w:pPr>
      <w:r>
        <w:t>žádanka na opravu vozidla</w:t>
      </w:r>
    </w:p>
    <w:p w14:paraId="68DF6FD7" w14:textId="77777777" w:rsidR="009E4DFE" w:rsidRDefault="00223B15" w:rsidP="00242CFD">
      <w:pPr>
        <w:pStyle w:val="Zkladntext"/>
        <w:numPr>
          <w:ilvl w:val="2"/>
          <w:numId w:val="32"/>
        </w:numPr>
        <w:jc w:val="both"/>
      </w:pPr>
      <w:r>
        <w:t xml:space="preserve">zobrazení sjízdnosti </w:t>
      </w:r>
    </w:p>
    <w:p w14:paraId="10F52D3F" w14:textId="612DA72E" w:rsidR="005B6B87" w:rsidRDefault="005B6B87" w:rsidP="00242CFD">
      <w:pPr>
        <w:pStyle w:val="Odstavecseseznamem"/>
        <w:numPr>
          <w:ilvl w:val="0"/>
          <w:numId w:val="32"/>
        </w:numPr>
        <w:jc w:val="both"/>
      </w:pPr>
      <w:r w:rsidRPr="001A06E2">
        <w:t>Kontrola funkčnosti</w:t>
      </w:r>
    </w:p>
    <w:p w14:paraId="2F7389C5" w14:textId="00FC9448" w:rsidR="005B6B87" w:rsidRPr="001A06E2" w:rsidRDefault="005B6B87" w:rsidP="00242CFD">
      <w:pPr>
        <w:pStyle w:val="Odstavecseseznamem"/>
        <w:numPr>
          <w:ilvl w:val="1"/>
          <w:numId w:val="32"/>
        </w:numPr>
        <w:jc w:val="both"/>
      </w:pPr>
      <w:r>
        <w:t xml:space="preserve">Kontrola jmen dispečerů na shodu s rozpisem </w:t>
      </w:r>
    </w:p>
    <w:p w14:paraId="5ED26997" w14:textId="77777777" w:rsidR="009E4DFE" w:rsidRDefault="009E4DFE" w:rsidP="00242CFD">
      <w:pPr>
        <w:pStyle w:val="Zkladntext"/>
        <w:jc w:val="both"/>
      </w:pPr>
    </w:p>
    <w:p w14:paraId="4929A191" w14:textId="77777777" w:rsidR="009E4DFE" w:rsidRDefault="00223B15" w:rsidP="00242CFD">
      <w:pPr>
        <w:pStyle w:val="Zkladntext"/>
        <w:jc w:val="both"/>
      </w:pPr>
      <w:r>
        <w:t xml:space="preserve">Celý rok zapisuje do zimních služeb i do letní pohotovost záznam tzv. Krajský dispečer. Tento dispečer musí mít zvláštní možnosti a práva oproti běžným dispečerům (např. V zimě nepíše výkony </w:t>
      </w:r>
      <w:r>
        <w:lastRenderedPageBreak/>
        <w:t>vozidel a pracovníků, ale může nahlížet do všech aktuálních dat služeb, vyvářet speciální email pro PČR atd.).</w:t>
      </w:r>
    </w:p>
    <w:p w14:paraId="5D281E1A" w14:textId="77777777" w:rsidR="009E4DFE" w:rsidRDefault="00223B15" w:rsidP="00242CFD">
      <w:pPr>
        <w:pStyle w:val="Zkladntext"/>
        <w:jc w:val="both"/>
      </w:pPr>
      <w:r>
        <w:t>Jedním z celoročně používaných formulářů je formulář Výkaz dispečera, který slouží pro přehled o zimních službách a LP dispečerů.</w:t>
      </w:r>
    </w:p>
    <w:p w14:paraId="6717B0E5" w14:textId="77777777" w:rsidR="009E4DFE" w:rsidRDefault="00223B15">
      <w:pPr>
        <w:pStyle w:val="Zkladntext"/>
        <w:numPr>
          <w:ilvl w:val="0"/>
          <w:numId w:val="25"/>
        </w:numPr>
        <w:rPr>
          <w:b/>
          <w:bCs/>
        </w:rPr>
      </w:pPr>
      <w:r>
        <w:rPr>
          <w:b/>
          <w:bCs/>
        </w:rPr>
        <w:t xml:space="preserve">Plán zimní údržby (PZÚ) </w:t>
      </w:r>
    </w:p>
    <w:p w14:paraId="12EA3F26" w14:textId="77777777" w:rsidR="009E4DFE" w:rsidRDefault="00223B15" w:rsidP="00BC6152">
      <w:pPr>
        <w:pStyle w:val="Zkladntext"/>
        <w:jc w:val="both"/>
      </w:pPr>
      <w:r>
        <w:t xml:space="preserve">obsahuje formuláře pro každoroční vytváření plánu. Po importu aktualizovaných dat z databanky Ostrava (data v ULS, úseky silnic) se provádí aktualizace dat – změny v PZU. Vlastní změny probíhají na pracovišti GIS Jihlava, kde je možno zobrazit data přímo v mapě. Po ukončení všech změn se provádí aktualizace </w:t>
      </w:r>
      <w:proofErr w:type="gramStart"/>
      <w:r>
        <w:t>v :</w:t>
      </w:r>
      <w:proofErr w:type="gramEnd"/>
    </w:p>
    <w:p w14:paraId="3F85553E" w14:textId="77777777" w:rsidR="009E4DFE" w:rsidRDefault="00223B15" w:rsidP="00BC6152">
      <w:pPr>
        <w:pStyle w:val="Zkladntext"/>
        <w:numPr>
          <w:ilvl w:val="1"/>
          <w:numId w:val="26"/>
        </w:numPr>
        <w:jc w:val="both"/>
      </w:pPr>
      <w:r>
        <w:t>Plánu jízdy sypače (relačně propojenu s úseky silnic)</w:t>
      </w:r>
    </w:p>
    <w:p w14:paraId="79240D74" w14:textId="77777777" w:rsidR="009E4DFE" w:rsidRDefault="00223B15" w:rsidP="00BC6152">
      <w:pPr>
        <w:pStyle w:val="Zkladntext"/>
        <w:numPr>
          <w:ilvl w:val="1"/>
          <w:numId w:val="26"/>
        </w:numPr>
        <w:jc w:val="both"/>
      </w:pPr>
      <w:r>
        <w:t>jízdě sypače</w:t>
      </w:r>
    </w:p>
    <w:p w14:paraId="7725047D" w14:textId="77777777" w:rsidR="009E4DFE" w:rsidRDefault="00223B15" w:rsidP="00BC6152">
      <w:pPr>
        <w:pStyle w:val="Zkladntext"/>
        <w:jc w:val="both"/>
      </w:pPr>
      <w:r>
        <w:t xml:space="preserve">Nakonec jsou generovány jednotlivé tabulky v Excelu, které se vkládají (bez propojení) do dokumentu ve Wordu – PZU. Je vytvářen archiv všech dat. </w:t>
      </w:r>
    </w:p>
    <w:p w14:paraId="622A183C" w14:textId="77777777" w:rsidR="009E4DFE" w:rsidRDefault="00223B15" w:rsidP="00BC6152">
      <w:pPr>
        <w:pStyle w:val="Zkladntext"/>
        <w:jc w:val="both"/>
      </w:pPr>
      <w:r>
        <w:t>Zvláštní kapitolou PZU jsou výměny úseků silnic mezi sousedními kraji.</w:t>
      </w:r>
    </w:p>
    <w:p w14:paraId="03F09423" w14:textId="77777777" w:rsidR="009E4DFE" w:rsidRDefault="00223B15" w:rsidP="00BC6152">
      <w:pPr>
        <w:pStyle w:val="Zkladntext"/>
        <w:jc w:val="both"/>
      </w:pPr>
      <w:r>
        <w:t xml:space="preserve">Pro PZÚ jsou dále určeny formuláře </w:t>
      </w:r>
      <w:proofErr w:type="gramStart"/>
      <w:r>
        <w:t>pro :</w:t>
      </w:r>
      <w:proofErr w:type="gramEnd"/>
    </w:p>
    <w:p w14:paraId="3F6FAA21" w14:textId="77777777" w:rsidR="009E4DFE" w:rsidRDefault="00223B15" w:rsidP="00BC6152">
      <w:pPr>
        <w:pStyle w:val="Zkladntext"/>
        <w:numPr>
          <w:ilvl w:val="1"/>
          <w:numId w:val="28"/>
        </w:numPr>
        <w:jc w:val="both"/>
      </w:pPr>
      <w:r>
        <w:t>zápis výpomocí – organizace, úseky, posádky</w:t>
      </w:r>
    </w:p>
    <w:p w14:paraId="39DE7C4B" w14:textId="20085344" w:rsidR="009E4DFE" w:rsidRDefault="00223B15" w:rsidP="00BC6152">
      <w:pPr>
        <w:pStyle w:val="Zkladntext"/>
        <w:numPr>
          <w:ilvl w:val="1"/>
          <w:numId w:val="28"/>
        </w:numPr>
        <w:jc w:val="both"/>
      </w:pPr>
      <w:r>
        <w:t>přehled výpomocí</w:t>
      </w:r>
    </w:p>
    <w:p w14:paraId="7A6F2ACC" w14:textId="4A7B893E" w:rsidR="005B6B87" w:rsidRDefault="005B6B87" w:rsidP="00BC6152">
      <w:pPr>
        <w:pStyle w:val="Zkladntext"/>
        <w:numPr>
          <w:ilvl w:val="1"/>
          <w:numId w:val="28"/>
        </w:numPr>
        <w:jc w:val="both"/>
      </w:pPr>
      <w:r>
        <w:t xml:space="preserve">seznam úseků dohod o vzájemné </w:t>
      </w:r>
      <w:proofErr w:type="gramStart"/>
      <w:r>
        <w:t>výměně  úseků</w:t>
      </w:r>
      <w:proofErr w:type="gramEnd"/>
      <w:r>
        <w:t xml:space="preserve"> silnic </w:t>
      </w:r>
      <w:r w:rsidR="007B4F6C">
        <w:t>sousedních krajů</w:t>
      </w:r>
    </w:p>
    <w:p w14:paraId="27532DF4" w14:textId="77777777" w:rsidR="009E4DFE" w:rsidRDefault="00223B15" w:rsidP="00BC6152">
      <w:pPr>
        <w:pStyle w:val="Zkladntext"/>
        <w:numPr>
          <w:ilvl w:val="1"/>
          <w:numId w:val="28"/>
        </w:numPr>
        <w:jc w:val="both"/>
      </w:pPr>
      <w:r>
        <w:t>evidence zásněžek.</w:t>
      </w:r>
    </w:p>
    <w:p w14:paraId="3D16A1EA" w14:textId="77777777" w:rsidR="009E4DFE" w:rsidRDefault="00223B15" w:rsidP="00BC6152">
      <w:pPr>
        <w:pStyle w:val="Zkladntext"/>
        <w:jc w:val="both"/>
      </w:pPr>
      <w:r>
        <w:t>Předpokládá se zavedení:</w:t>
      </w:r>
    </w:p>
    <w:p w14:paraId="284E514C" w14:textId="77777777" w:rsidR="009E4DFE" w:rsidRDefault="00223B15" w:rsidP="00BC6152">
      <w:pPr>
        <w:pStyle w:val="Zkladntext"/>
        <w:numPr>
          <w:ilvl w:val="1"/>
          <w:numId w:val="27"/>
        </w:numPr>
        <w:jc w:val="both"/>
      </w:pPr>
      <w:r>
        <w:t xml:space="preserve">zpracování plánu směn z Deníku do </w:t>
      </w:r>
      <w:proofErr w:type="spellStart"/>
      <w:r>
        <w:t>SoftPC</w:t>
      </w:r>
      <w:proofErr w:type="spellEnd"/>
    </w:p>
    <w:p w14:paraId="5F91886E" w14:textId="77777777" w:rsidR="009E4DFE" w:rsidRDefault="00223B15" w:rsidP="00BC6152">
      <w:pPr>
        <w:pStyle w:val="Zkladntext"/>
        <w:numPr>
          <w:ilvl w:val="1"/>
          <w:numId w:val="27"/>
        </w:numPr>
        <w:jc w:val="both"/>
      </w:pPr>
      <w:r>
        <w:t>statistika mezi roky</w:t>
      </w:r>
    </w:p>
    <w:p w14:paraId="6D2BCA29" w14:textId="77777777" w:rsidR="009E4DFE" w:rsidRDefault="00223B15" w:rsidP="00BC6152">
      <w:pPr>
        <w:pStyle w:val="Zkladntext"/>
        <w:numPr>
          <w:ilvl w:val="1"/>
          <w:numId w:val="27"/>
        </w:numPr>
        <w:jc w:val="both"/>
      </w:pPr>
      <w:r>
        <w:t>plánování kalendářů</w:t>
      </w:r>
    </w:p>
    <w:p w14:paraId="43F77DCE" w14:textId="77777777" w:rsidR="009E4DFE" w:rsidRDefault="00223B15" w:rsidP="00BC6152">
      <w:pPr>
        <w:pStyle w:val="Zkladntext"/>
        <w:numPr>
          <w:ilvl w:val="1"/>
          <w:numId w:val="27"/>
        </w:numPr>
        <w:jc w:val="both"/>
      </w:pPr>
      <w:r>
        <w:t>Centrální Plánování docházky dispečerů letní i zimní období</w:t>
      </w:r>
    </w:p>
    <w:p w14:paraId="08A22BDE" w14:textId="77777777" w:rsidR="009E4DFE" w:rsidRDefault="00223B15" w:rsidP="00BC6152">
      <w:pPr>
        <w:pStyle w:val="Zkladntext"/>
        <w:numPr>
          <w:ilvl w:val="0"/>
          <w:numId w:val="27"/>
        </w:numPr>
        <w:jc w:val="both"/>
        <w:rPr>
          <w:b/>
          <w:bCs/>
        </w:rPr>
      </w:pPr>
      <w:r>
        <w:rPr>
          <w:b/>
          <w:bCs/>
        </w:rPr>
        <w:t xml:space="preserve">Záznam o provozu vozidla – </w:t>
      </w:r>
      <w:proofErr w:type="spellStart"/>
      <w:r>
        <w:rPr>
          <w:b/>
          <w:bCs/>
        </w:rPr>
        <w:t>stazka</w:t>
      </w:r>
      <w:proofErr w:type="spellEnd"/>
    </w:p>
    <w:p w14:paraId="5079A9EE" w14:textId="77777777" w:rsidR="009E4DFE" w:rsidRDefault="00223B15" w:rsidP="00BC6152">
      <w:pPr>
        <w:pStyle w:val="Zkladntext"/>
        <w:numPr>
          <w:ilvl w:val="1"/>
          <w:numId w:val="27"/>
        </w:numPr>
        <w:jc w:val="both"/>
        <w:rPr>
          <w:b/>
          <w:bCs/>
        </w:rPr>
      </w:pPr>
      <w:r>
        <w:t>vždy na celou směnu</w:t>
      </w:r>
    </w:p>
    <w:p w14:paraId="6678F7D6" w14:textId="77777777" w:rsidR="009E4DFE" w:rsidRDefault="00223B15" w:rsidP="00BC6152">
      <w:pPr>
        <w:pStyle w:val="Zkladntext"/>
        <w:numPr>
          <w:ilvl w:val="1"/>
          <w:numId w:val="27"/>
        </w:numPr>
        <w:jc w:val="both"/>
      </w:pPr>
      <w:r>
        <w:t>místo výkonu práce se identifikuje GPS</w:t>
      </w:r>
    </w:p>
    <w:p w14:paraId="49C8A78E" w14:textId="77777777" w:rsidR="009E4DFE" w:rsidRDefault="00223B15" w:rsidP="00BC6152">
      <w:pPr>
        <w:pStyle w:val="Zkladntext"/>
        <w:numPr>
          <w:ilvl w:val="1"/>
          <w:numId w:val="27"/>
        </w:numPr>
        <w:jc w:val="both"/>
      </w:pPr>
      <w:r>
        <w:t xml:space="preserve">v době zimní údržby se na </w:t>
      </w:r>
      <w:proofErr w:type="spellStart"/>
      <w:r>
        <w:t>stazku</w:t>
      </w:r>
      <w:proofErr w:type="spellEnd"/>
      <w:r>
        <w:t xml:space="preserve"> také zaznamenává množství spotřebovaného posypového materiálu, plužení, kontrolní jízdy sypačem a </w:t>
      </w:r>
      <w:r w:rsidRPr="00242CFD">
        <w:rPr>
          <w:strike/>
        </w:rPr>
        <w:t>tras</w:t>
      </w:r>
      <w:r>
        <w:t>a,</w:t>
      </w:r>
    </w:p>
    <w:p w14:paraId="31D0D21F" w14:textId="77777777" w:rsidR="009E4DFE" w:rsidRDefault="00223B15" w:rsidP="00BC6152">
      <w:pPr>
        <w:pStyle w:val="Zkladntext"/>
        <w:numPr>
          <w:ilvl w:val="1"/>
          <w:numId w:val="27"/>
        </w:numPr>
        <w:jc w:val="both"/>
      </w:pPr>
      <w:proofErr w:type="spellStart"/>
      <w:r>
        <w:t>stazku</w:t>
      </w:r>
      <w:proofErr w:type="spellEnd"/>
      <w:r>
        <w:t xml:space="preserve"> připravuje technik, </w:t>
      </w:r>
    </w:p>
    <w:p w14:paraId="3319B971" w14:textId="77777777" w:rsidR="009E4DFE" w:rsidRDefault="00223B15" w:rsidP="00BC6152">
      <w:pPr>
        <w:pStyle w:val="Zkladntext"/>
        <w:numPr>
          <w:ilvl w:val="1"/>
          <w:numId w:val="27"/>
        </w:numPr>
        <w:jc w:val="both"/>
        <w:rPr>
          <w:b/>
          <w:bCs/>
        </w:rPr>
      </w:pPr>
      <w:proofErr w:type="spellStart"/>
      <w:r>
        <w:t>stazky</w:t>
      </w:r>
      <w:proofErr w:type="spellEnd"/>
      <w:r>
        <w:t xml:space="preserve"> se vyhodnocují po jejich odevzdání do modulů ERP. Vše párováno k GPS a „aktuální“ ULS</w:t>
      </w:r>
    </w:p>
    <w:p w14:paraId="7CEBF725" w14:textId="77777777" w:rsidR="009E4DFE" w:rsidRDefault="00223B15">
      <w:pPr>
        <w:pStyle w:val="Zkladntext"/>
        <w:numPr>
          <w:ilvl w:val="0"/>
          <w:numId w:val="27"/>
        </w:numPr>
        <w:rPr>
          <w:b/>
          <w:bCs/>
        </w:rPr>
      </w:pPr>
      <w:r>
        <w:rPr>
          <w:b/>
          <w:bCs/>
        </w:rPr>
        <w:lastRenderedPageBreak/>
        <w:t>Reporty</w:t>
      </w:r>
    </w:p>
    <w:p w14:paraId="03753125" w14:textId="77777777" w:rsidR="009E4DFE" w:rsidRDefault="00223B15">
      <w:pPr>
        <w:pStyle w:val="Zkladntext"/>
        <w:rPr>
          <w:b/>
          <w:bCs/>
        </w:rPr>
      </w:pPr>
      <w:r>
        <w:t>Reporty budou sloužit pro:</w:t>
      </w:r>
    </w:p>
    <w:p w14:paraId="41EAFEBB" w14:textId="77777777" w:rsidR="009E4DFE" w:rsidRDefault="00223B15">
      <w:pPr>
        <w:pStyle w:val="Zkladntext"/>
        <w:numPr>
          <w:ilvl w:val="1"/>
          <w:numId w:val="29"/>
        </w:numPr>
        <w:rPr>
          <w:b/>
          <w:bCs/>
        </w:rPr>
      </w:pPr>
      <w:r>
        <w:t>Automatické kontování výkonů dle nákladových středisek (číselníku prací zadavatele, tříd silnic, čísel silnic I. třídy),</w:t>
      </w:r>
    </w:p>
    <w:p w14:paraId="6F3B1ECD" w14:textId="77777777" w:rsidR="009E4DFE" w:rsidRDefault="00223B15">
      <w:pPr>
        <w:pStyle w:val="Zkladntext"/>
        <w:numPr>
          <w:ilvl w:val="1"/>
          <w:numId w:val="29"/>
        </w:numPr>
        <w:rPr>
          <w:b/>
          <w:bCs/>
        </w:rPr>
      </w:pPr>
      <w:r>
        <w:t>Automatické generování manažerských reportů</w:t>
      </w:r>
    </w:p>
    <w:p w14:paraId="4A199AA1" w14:textId="77777777" w:rsidR="009E4DFE" w:rsidRDefault="00223B15">
      <w:pPr>
        <w:pStyle w:val="Zkladntext"/>
        <w:rPr>
          <w:b/>
          <w:bCs/>
        </w:rPr>
      </w:pPr>
      <w:r>
        <w:t>Musí umožnit:</w:t>
      </w:r>
    </w:p>
    <w:p w14:paraId="534DEB94" w14:textId="77777777" w:rsidR="009E4DFE" w:rsidRDefault="00223B15">
      <w:pPr>
        <w:pStyle w:val="Zkladntext"/>
        <w:numPr>
          <w:ilvl w:val="1"/>
          <w:numId w:val="30"/>
        </w:numPr>
        <w:rPr>
          <w:b/>
          <w:bCs/>
        </w:rPr>
      </w:pPr>
      <w:r>
        <w:t xml:space="preserve">pravidelné automatické generování a zasílání reportů, </w:t>
      </w:r>
    </w:p>
    <w:p w14:paraId="6F53657A" w14:textId="77777777" w:rsidR="009E4DFE" w:rsidRDefault="00223B15">
      <w:pPr>
        <w:pStyle w:val="Zkladntext"/>
        <w:numPr>
          <w:ilvl w:val="1"/>
          <w:numId w:val="30"/>
        </w:numPr>
        <w:rPr>
          <w:b/>
          <w:bCs/>
        </w:rPr>
      </w:pPr>
      <w:r>
        <w:t xml:space="preserve">export reportů do formátu CSV, Microsoft Excel a Microsoft Word, </w:t>
      </w:r>
    </w:p>
    <w:p w14:paraId="6D68FBEB" w14:textId="77777777" w:rsidR="009E4DFE" w:rsidRDefault="00223B15">
      <w:pPr>
        <w:pStyle w:val="Zkladntext"/>
        <w:numPr>
          <w:ilvl w:val="1"/>
          <w:numId w:val="30"/>
        </w:numPr>
        <w:rPr>
          <w:b/>
          <w:bCs/>
        </w:rPr>
      </w:pPr>
      <w:r>
        <w:t>generování reportů vozidel bude možné provést za libovolný časový úsek nastavením na minuty,</w:t>
      </w:r>
    </w:p>
    <w:p w14:paraId="6F955749" w14:textId="77777777" w:rsidR="009E4DFE" w:rsidRDefault="00223B15">
      <w:pPr>
        <w:pStyle w:val="Zkladntext"/>
        <w:numPr>
          <w:ilvl w:val="1"/>
          <w:numId w:val="30"/>
        </w:numPr>
        <w:rPr>
          <w:b/>
          <w:bCs/>
        </w:rPr>
      </w:pPr>
      <w:r>
        <w:t>konfigurování vlastních reportů na základě dat vozidel,</w:t>
      </w:r>
    </w:p>
    <w:p w14:paraId="4F428188" w14:textId="77777777" w:rsidR="009E4DFE" w:rsidRDefault="00223B15">
      <w:pPr>
        <w:pStyle w:val="Zkladntext"/>
        <w:numPr>
          <w:ilvl w:val="1"/>
          <w:numId w:val="30"/>
        </w:numPr>
        <w:rPr>
          <w:b/>
          <w:bCs/>
        </w:rPr>
      </w:pPr>
      <w:r>
        <w:t>členění výkonů dle nákladových středisek (číselníku prací zadavatele, tříd silnic, čísel silnic I. Třídy)</w:t>
      </w:r>
    </w:p>
    <w:p w14:paraId="45701B8B" w14:textId="77777777" w:rsidR="009E4DFE" w:rsidRDefault="00223B15">
      <w:pPr>
        <w:pStyle w:val="Zkladntext"/>
        <w:rPr>
          <w:b/>
          <w:bCs/>
        </w:rPr>
      </w:pPr>
      <w:r>
        <w:t>Požadované reporty:</w:t>
      </w:r>
    </w:p>
    <w:p w14:paraId="78DD74DD" w14:textId="77777777" w:rsidR="009E4DFE" w:rsidRDefault="00223B15">
      <w:pPr>
        <w:pStyle w:val="Zkladntext"/>
        <w:numPr>
          <w:ilvl w:val="1"/>
          <w:numId w:val="31"/>
        </w:numPr>
        <w:rPr>
          <w:b/>
          <w:bCs/>
        </w:rPr>
      </w:pPr>
      <w:r>
        <w:t xml:space="preserve">Kontování zimní údržby – dle tříd silnic - posyp, plužení, kontrolní jízdy, spotřeba soli, solanky, </w:t>
      </w:r>
      <w:proofErr w:type="spellStart"/>
      <w:r>
        <w:t>inertu</w:t>
      </w:r>
      <w:proofErr w:type="spellEnd"/>
    </w:p>
    <w:p w14:paraId="62D94C87" w14:textId="77777777" w:rsidR="009E4DFE" w:rsidRDefault="00223B15">
      <w:pPr>
        <w:pStyle w:val="Zkladntext"/>
        <w:numPr>
          <w:ilvl w:val="1"/>
          <w:numId w:val="31"/>
        </w:numPr>
        <w:rPr>
          <w:b/>
          <w:bCs/>
        </w:rPr>
      </w:pPr>
      <w:r>
        <w:t xml:space="preserve">Kontování letní údržby – sekání, čištění, kropení apod. </w:t>
      </w:r>
    </w:p>
    <w:p w14:paraId="4559B5D4" w14:textId="77777777" w:rsidR="009E4DFE" w:rsidRDefault="00223B15">
      <w:pPr>
        <w:pStyle w:val="Zkladntext"/>
        <w:numPr>
          <w:ilvl w:val="1"/>
          <w:numId w:val="31"/>
        </w:numPr>
        <w:rPr>
          <w:b/>
          <w:bCs/>
        </w:rPr>
      </w:pPr>
      <w:r>
        <w:t>Report údržby dle výkonů na jednotlivých třídách silnic a silnicích,</w:t>
      </w:r>
    </w:p>
    <w:p w14:paraId="1DA1573E" w14:textId="77777777" w:rsidR="009E4DFE" w:rsidRDefault="00223B15">
      <w:pPr>
        <w:pStyle w:val="Zkladntext"/>
        <w:numPr>
          <w:ilvl w:val="1"/>
          <w:numId w:val="31"/>
        </w:numPr>
        <w:rPr>
          <w:b/>
          <w:bCs/>
        </w:rPr>
      </w:pPr>
      <w:r>
        <w:t xml:space="preserve">Report spotřeby vozidel s uvedením ujeté vzdálenosti, spotřeby na km, otáčky motoru, spotřeby dle průtokoměru vozidla, uvedení norem spotřeby, </w:t>
      </w:r>
    </w:p>
    <w:p w14:paraId="519C951A" w14:textId="77777777" w:rsidR="009E4DFE" w:rsidRDefault="00223B15">
      <w:pPr>
        <w:pStyle w:val="Zkladntext"/>
        <w:numPr>
          <w:ilvl w:val="1"/>
          <w:numId w:val="31"/>
        </w:numPr>
        <w:rPr>
          <w:b/>
          <w:bCs/>
        </w:rPr>
      </w:pPr>
      <w:r>
        <w:t xml:space="preserve">Transakce na jednotlivých </w:t>
      </w:r>
      <w:proofErr w:type="spellStart"/>
      <w:r>
        <w:t>bencalorech</w:t>
      </w:r>
      <w:proofErr w:type="spellEnd"/>
      <w:r>
        <w:t xml:space="preserve">, </w:t>
      </w:r>
    </w:p>
    <w:p w14:paraId="7F10ED65" w14:textId="77777777" w:rsidR="009E4DFE" w:rsidRDefault="00223B15">
      <w:pPr>
        <w:pStyle w:val="Zkladntext"/>
        <w:numPr>
          <w:ilvl w:val="1"/>
          <w:numId w:val="31"/>
        </w:numPr>
        <w:rPr>
          <w:b/>
          <w:bCs/>
        </w:rPr>
      </w:pPr>
      <w:r>
        <w:t>Výkony vozidel v libovolných časových úsecích v rozlišení až na minuty.</w:t>
      </w:r>
    </w:p>
    <w:p w14:paraId="47702B8F" w14:textId="77777777" w:rsidR="009E4DFE" w:rsidRDefault="00223B15" w:rsidP="00242CFD">
      <w:pPr>
        <w:pStyle w:val="Nadpis4"/>
        <w:numPr>
          <w:ilvl w:val="3"/>
          <w:numId w:val="52"/>
        </w:numPr>
        <w:tabs>
          <w:tab w:val="clear" w:pos="0"/>
          <w:tab w:val="num" w:pos="284"/>
        </w:tabs>
      </w:pPr>
      <w:bookmarkStart w:id="17" w:name="_Toc159065596"/>
      <w:r>
        <w:t>Multikriteriální analytický nástroj</w:t>
      </w:r>
      <w:bookmarkEnd w:id="17"/>
    </w:p>
    <w:p w14:paraId="3543EE22" w14:textId="77777777" w:rsidR="009E4DFE" w:rsidRDefault="00223B15">
      <w:pPr>
        <w:pStyle w:val="Zkladntext"/>
      </w:pPr>
      <w:r>
        <w:t>IS INFRA</w:t>
      </w:r>
      <w:r>
        <w:noBreakHyphen/>
        <w:t>FIM bude obsahovat univerzální nástroj pro systém hospodaření s vozovkou.</w:t>
      </w:r>
    </w:p>
    <w:p w14:paraId="0A135862" w14:textId="77777777" w:rsidR="009E4DFE" w:rsidRDefault="00223B15">
      <w:pPr>
        <w:pStyle w:val="Zkladntext"/>
      </w:pPr>
      <w:r>
        <w:t>Popis včetně příkladu je obsažen v příloze č. 8.</w:t>
      </w:r>
    </w:p>
    <w:p w14:paraId="23326CC3" w14:textId="546604F8" w:rsidR="009E4DFE" w:rsidRDefault="00FC7892" w:rsidP="00242CFD">
      <w:pPr>
        <w:pStyle w:val="Nadpis4"/>
        <w:tabs>
          <w:tab w:val="clear" w:pos="0"/>
          <w:tab w:val="num" w:pos="426"/>
        </w:tabs>
      </w:pPr>
      <w:bookmarkStart w:id="18" w:name="_Toc159065597"/>
      <w:r>
        <w:t>Úložiště elektronických dokumentů</w:t>
      </w:r>
      <w:bookmarkEnd w:id="18"/>
    </w:p>
    <w:p w14:paraId="6024139E" w14:textId="28CFC58A" w:rsidR="00AA36EE" w:rsidRDefault="00AA36EE">
      <w:pPr>
        <w:pStyle w:val="Zkladntext"/>
      </w:pPr>
      <w:r>
        <w:t>Základní vlastnosti úložiště elektronických dokumentů</w:t>
      </w:r>
    </w:p>
    <w:p w14:paraId="45D9F8C1" w14:textId="330A175F" w:rsidR="00AA36EE" w:rsidRDefault="00AA36EE">
      <w:pPr>
        <w:pStyle w:val="Zkladntext"/>
      </w:pPr>
      <w:r>
        <w:tab/>
        <w:t xml:space="preserve">Vkládání </w:t>
      </w:r>
      <w:r w:rsidR="003C5161">
        <w:t xml:space="preserve">a čtení </w:t>
      </w:r>
      <w:r>
        <w:t xml:space="preserve">souborů přímým zápisem </w:t>
      </w:r>
      <w:r w:rsidR="003C5161">
        <w:t>z</w:t>
      </w:r>
      <w:r>
        <w:t xml:space="preserve"> </w:t>
      </w:r>
      <w:proofErr w:type="gramStart"/>
      <w:r>
        <w:t>aplikací</w:t>
      </w:r>
      <w:proofErr w:type="gramEnd"/>
      <w:r w:rsidR="003C5161">
        <w:t xml:space="preserve"> resp. modulů celého systému IFRA-FIM</w:t>
      </w:r>
    </w:p>
    <w:p w14:paraId="696E4C17" w14:textId="2ADB91CA" w:rsidR="00AA36EE" w:rsidRDefault="00AA36EE">
      <w:pPr>
        <w:pStyle w:val="Zkladntext"/>
      </w:pPr>
      <w:r>
        <w:t xml:space="preserve">Možnost vkládání </w:t>
      </w:r>
      <w:proofErr w:type="spellStart"/>
      <w:r>
        <w:t>metapopisu</w:t>
      </w:r>
      <w:proofErr w:type="spellEnd"/>
    </w:p>
    <w:p w14:paraId="4474C4A7" w14:textId="0A2C33BA" w:rsidR="00AA36EE" w:rsidRDefault="00AA36EE">
      <w:pPr>
        <w:pStyle w:val="Zkladntext"/>
      </w:pPr>
      <w:r>
        <w:t>Rozlišování verzí dokumentů</w:t>
      </w:r>
    </w:p>
    <w:p w14:paraId="5CC9195F" w14:textId="17FD629E" w:rsidR="00AA36EE" w:rsidRDefault="00AA36EE">
      <w:pPr>
        <w:pStyle w:val="Zkladntext"/>
      </w:pPr>
      <w:r>
        <w:lastRenderedPageBreak/>
        <w:t>Řízení přístupových práv k zamezení neautorizovaného přístupu</w:t>
      </w:r>
    </w:p>
    <w:p w14:paraId="6EBCF39B" w14:textId="3BBF6035" w:rsidR="00AA36EE" w:rsidRDefault="00AA36EE">
      <w:pPr>
        <w:pStyle w:val="Zkladntext"/>
      </w:pPr>
      <w:r>
        <w:t xml:space="preserve">Podpora managementu dokumentů k efektivnímu vyhledávání, začlenění </w:t>
      </w:r>
      <w:proofErr w:type="spellStart"/>
      <w:r>
        <w:t>workflow</w:t>
      </w:r>
      <w:proofErr w:type="spellEnd"/>
      <w:r>
        <w:t xml:space="preserve"> a efektivní archivaci</w:t>
      </w:r>
    </w:p>
    <w:p w14:paraId="6083416A" w14:textId="252F7121" w:rsidR="009E4DFE" w:rsidRDefault="00FC7892">
      <w:pPr>
        <w:pStyle w:val="Zkladntext"/>
      </w:pPr>
      <w:r>
        <w:t>Ú</w:t>
      </w:r>
      <w:r w:rsidR="00223B15">
        <w:t xml:space="preserve">ložiště </w:t>
      </w:r>
      <w:r>
        <w:t xml:space="preserve">elektronických dokumentů </w:t>
      </w:r>
      <w:r w:rsidR="00223B15">
        <w:t>bude ukládat dokumenty různých typů. Ke každému typu dokumentu bude uložen mime type.</w:t>
      </w:r>
    </w:p>
    <w:p w14:paraId="267171C6" w14:textId="2813BBC2" w:rsidR="009E4DFE" w:rsidRDefault="00FC7892">
      <w:pPr>
        <w:pStyle w:val="Zkladntext"/>
      </w:pPr>
      <w:r>
        <w:t>Úložiště elektronických dokumentů</w:t>
      </w:r>
      <w:r w:rsidR="00223B15">
        <w:t xml:space="preserve"> zajistí přístup k dokumentům jiným aplikacím prostřednictvím jednoznačného GUID nebo URL.</w:t>
      </w:r>
    </w:p>
    <w:p w14:paraId="692692D7" w14:textId="1816C0DE" w:rsidR="009E4DFE" w:rsidRDefault="00FC7892">
      <w:pPr>
        <w:pStyle w:val="Zkladntext"/>
      </w:pPr>
      <w:r>
        <w:t>Ú</w:t>
      </w:r>
      <w:r w:rsidR="00223B15">
        <w:t xml:space="preserve">ložiště </w:t>
      </w:r>
      <w:r>
        <w:t xml:space="preserve">elektronických dokumentů </w:t>
      </w:r>
      <w:r w:rsidR="00223B15">
        <w:t xml:space="preserve">umožní k dokumentům ukládat </w:t>
      </w:r>
      <w:proofErr w:type="spellStart"/>
      <w:r w:rsidR="00223B15">
        <w:t>metadata</w:t>
      </w:r>
      <w:proofErr w:type="spellEnd"/>
      <w:r w:rsidR="00223B15">
        <w:t>, která budou obsahovat mimo jiné uživatelsky definované atributy.</w:t>
      </w:r>
    </w:p>
    <w:p w14:paraId="07DC411D" w14:textId="3BF1D1C0" w:rsidR="009E4DFE" w:rsidRDefault="00FC7892">
      <w:pPr>
        <w:pStyle w:val="Zkladntext"/>
      </w:pPr>
      <w:r>
        <w:t>Ú</w:t>
      </w:r>
      <w:r w:rsidR="00223B15">
        <w:t xml:space="preserve">ložiště </w:t>
      </w:r>
      <w:r>
        <w:t xml:space="preserve">elektronických dokumentů </w:t>
      </w:r>
      <w:r w:rsidR="00223B15">
        <w:t>bude poskytovat služby DMS, zejména práci s fotografiemi a videem.</w:t>
      </w:r>
    </w:p>
    <w:p w14:paraId="27BAA471" w14:textId="756B6F5A" w:rsidR="009E4DFE" w:rsidRDefault="00223B15">
      <w:pPr>
        <w:pStyle w:val="Zkladntext"/>
        <w:rPr>
          <w:color w:val="000000"/>
        </w:rPr>
      </w:pPr>
      <w:r>
        <w:rPr>
          <w:color w:val="000000"/>
        </w:rPr>
        <w:t>U fotografii je nutné evidovat GPS a polohu. K videu je nutné připojit GPS track, aby bylo umožněno vyhledávat podle GPS.</w:t>
      </w:r>
    </w:p>
    <w:p w14:paraId="359BC004" w14:textId="4007F4E6" w:rsidR="00A66C67" w:rsidRDefault="00A66C67">
      <w:pPr>
        <w:pStyle w:val="Zkladntext"/>
      </w:pPr>
      <w:r>
        <w:t xml:space="preserve">API rozhraní úložiště pro vyčítání dokumentů, případně i zápis </w:t>
      </w:r>
    </w:p>
    <w:p w14:paraId="0C4AE86F" w14:textId="0E0394A6" w:rsidR="00A66C67" w:rsidRDefault="00A66C67">
      <w:pPr>
        <w:pStyle w:val="Zkladntext"/>
      </w:pPr>
      <w:r>
        <w:t>API s vyčítáním dokumentů</w:t>
      </w:r>
    </w:p>
    <w:p w14:paraId="3A6A4B0B" w14:textId="2657F93B" w:rsidR="00901D73" w:rsidRDefault="00901D73">
      <w:pPr>
        <w:pStyle w:val="Zkladntext"/>
      </w:pPr>
      <w:r>
        <w:t>Open API/</w:t>
      </w:r>
      <w:proofErr w:type="spellStart"/>
      <w:r>
        <w:t>Swagger</w:t>
      </w:r>
      <w:proofErr w:type="spellEnd"/>
      <w:r>
        <w:t xml:space="preserve"> – dokumentace API</w:t>
      </w:r>
    </w:p>
    <w:p w14:paraId="1C58963A" w14:textId="77777777" w:rsidR="009E4DFE" w:rsidRDefault="00223B15" w:rsidP="00242CFD">
      <w:pPr>
        <w:pStyle w:val="Nadpis4"/>
        <w:tabs>
          <w:tab w:val="clear" w:pos="0"/>
          <w:tab w:val="num" w:pos="426"/>
        </w:tabs>
      </w:pPr>
      <w:bookmarkStart w:id="19" w:name="_Toc159065598"/>
      <w:bookmarkStart w:id="20" w:name="_Toc159065599"/>
      <w:bookmarkStart w:id="21" w:name="_Toc159065600"/>
      <w:bookmarkStart w:id="22" w:name="_Toc159065601"/>
      <w:bookmarkStart w:id="23" w:name="_Toc159065602"/>
      <w:bookmarkStart w:id="24" w:name="_Toc159065603"/>
      <w:bookmarkStart w:id="25" w:name="_Toc159065604"/>
      <w:bookmarkStart w:id="26" w:name="_Toc159065605"/>
      <w:bookmarkStart w:id="27" w:name="_Toc159065606"/>
      <w:bookmarkStart w:id="28" w:name="_Toc159065607"/>
      <w:bookmarkStart w:id="29" w:name="_Toc159065608"/>
      <w:bookmarkStart w:id="30" w:name="_Toc159065609"/>
      <w:bookmarkStart w:id="31" w:name="_Toc159065610"/>
      <w:bookmarkStart w:id="32" w:name="_Toc159065611"/>
      <w:bookmarkStart w:id="33" w:name="_Toc159065612"/>
      <w:bookmarkStart w:id="34" w:name="_Toc159065613"/>
      <w:bookmarkStart w:id="35" w:name="_Toc159065614"/>
      <w:bookmarkStart w:id="36" w:name="_Toc159065615"/>
      <w:bookmarkStart w:id="37" w:name="_Toc159065616"/>
      <w:bookmarkStart w:id="38" w:name="_Toc159065617"/>
      <w:bookmarkStart w:id="39" w:name="_Toc159065618"/>
      <w:bookmarkStart w:id="40" w:name="_Toc159065619"/>
      <w:bookmarkStart w:id="41" w:name="_Toc159065620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>
        <w:t>Normy, standardy</w:t>
      </w:r>
      <w:bookmarkEnd w:id="41"/>
    </w:p>
    <w:p w14:paraId="0D87FFD9" w14:textId="77777777" w:rsidR="009E4DFE" w:rsidRDefault="00223B15">
      <w:pPr>
        <w:pStyle w:val="Zkladntext"/>
      </w:pPr>
      <w:r>
        <w:t>Systém musí splňovat následující normy a standardy:</w:t>
      </w:r>
    </w:p>
    <w:p w14:paraId="356ED3F7" w14:textId="77777777" w:rsidR="009E4DFE" w:rsidRDefault="00223B15">
      <w:pPr>
        <w:pStyle w:val="Seznam"/>
        <w:numPr>
          <w:ilvl w:val="0"/>
          <w:numId w:val="25"/>
        </w:numPr>
      </w:pPr>
      <w:r>
        <w:t>Popis geometrie geografických elementů dle ISO 19107</w:t>
      </w:r>
    </w:p>
    <w:p w14:paraId="77C6840B" w14:textId="77777777" w:rsidR="009E4DFE" w:rsidRDefault="00223B15">
      <w:pPr>
        <w:pStyle w:val="Seznam"/>
        <w:numPr>
          <w:ilvl w:val="0"/>
          <w:numId w:val="25"/>
        </w:numPr>
      </w:pPr>
      <w:r>
        <w:t>Geografické informace dle ISO 19111:2019, ISO 19115:2019</w:t>
      </w:r>
    </w:p>
    <w:p w14:paraId="15C4879E" w14:textId="77777777" w:rsidR="009E4DFE" w:rsidRDefault="00223B15">
      <w:pPr>
        <w:pStyle w:val="Seznam"/>
        <w:numPr>
          <w:ilvl w:val="0"/>
          <w:numId w:val="25"/>
        </w:numPr>
      </w:pPr>
      <w:proofErr w:type="spellStart"/>
      <w:r>
        <w:t>Coordinate</w:t>
      </w:r>
      <w:proofErr w:type="spellEnd"/>
      <w:r>
        <w:t xml:space="preserve"> Reference Systems – CRS (</w:t>
      </w:r>
      <w:proofErr w:type="spellStart"/>
      <w:r>
        <w:t>Spatial</w:t>
      </w:r>
      <w:proofErr w:type="spellEnd"/>
      <w:r>
        <w:t xml:space="preserve"> Reference </w:t>
      </w:r>
      <w:proofErr w:type="spellStart"/>
      <w:r>
        <w:t>System</w:t>
      </w:r>
      <w:proofErr w:type="spellEnd"/>
      <w:r>
        <w:t xml:space="preserve"> - SRS)</w:t>
      </w:r>
    </w:p>
    <w:p w14:paraId="2F938859" w14:textId="77777777" w:rsidR="009E4DFE" w:rsidRDefault="00223B15">
      <w:pPr>
        <w:pStyle w:val="Seznam"/>
        <w:numPr>
          <w:ilvl w:val="0"/>
          <w:numId w:val="25"/>
        </w:numPr>
      </w:pPr>
      <w:proofErr w:type="spellStart"/>
      <w:r>
        <w:t>OpenGIS</w:t>
      </w:r>
      <w:proofErr w:type="spellEnd"/>
      <w:r>
        <w:t xml:space="preserve"> </w:t>
      </w:r>
      <w:proofErr w:type="spellStart"/>
      <w:r>
        <w:t>Coordinate</w:t>
      </w:r>
      <w:proofErr w:type="spellEnd"/>
      <w:r>
        <w:t xml:space="preserve"> </w:t>
      </w:r>
      <w:proofErr w:type="spellStart"/>
      <w:r>
        <w:t>Transformations</w:t>
      </w:r>
      <w:proofErr w:type="spellEnd"/>
      <w:r>
        <w:t xml:space="preserve"> </w:t>
      </w:r>
      <w:proofErr w:type="spellStart"/>
      <w:r>
        <w:t>specification</w:t>
      </w:r>
      <w:proofErr w:type="spellEnd"/>
    </w:p>
    <w:p w14:paraId="49E290E7" w14:textId="77777777" w:rsidR="009E4DFE" w:rsidRDefault="00223B15">
      <w:pPr>
        <w:pStyle w:val="Seznam"/>
        <w:numPr>
          <w:ilvl w:val="0"/>
          <w:numId w:val="25"/>
        </w:numPr>
      </w:pPr>
      <w:proofErr w:type="spellStart"/>
      <w:r>
        <w:t>Well-known</w:t>
      </w:r>
      <w:proofErr w:type="spellEnd"/>
      <w:r>
        <w:t xml:space="preserve"> Text - WKT2 standard.</w:t>
      </w:r>
    </w:p>
    <w:p w14:paraId="13DDCE34" w14:textId="1623E92D" w:rsidR="009E4DFE" w:rsidRDefault="009E4DFE">
      <w:pPr>
        <w:pStyle w:val="Seznam"/>
      </w:pPr>
    </w:p>
    <w:p w14:paraId="298D01ED" w14:textId="7006DFFE" w:rsidR="00336323" w:rsidRPr="00242CFD" w:rsidRDefault="00336323" w:rsidP="00242CFD">
      <w:pPr>
        <w:pStyle w:val="Nadpis4"/>
        <w:tabs>
          <w:tab w:val="clear" w:pos="0"/>
          <w:tab w:val="num" w:pos="426"/>
        </w:tabs>
      </w:pPr>
      <w:bookmarkStart w:id="42" w:name="_Toc159065621"/>
      <w:r w:rsidRPr="00242CFD">
        <w:t xml:space="preserve">Dokumentace – Kontextový </w:t>
      </w:r>
      <w:proofErr w:type="spellStart"/>
      <w:r w:rsidRPr="00242CFD">
        <w:t>help</w:t>
      </w:r>
      <w:bookmarkEnd w:id="42"/>
      <w:proofErr w:type="spellEnd"/>
    </w:p>
    <w:p w14:paraId="0F229ADF" w14:textId="53A5861C" w:rsidR="00336323" w:rsidRPr="007B4F6C" w:rsidRDefault="00336323" w:rsidP="00242CFD">
      <w:pPr>
        <w:pStyle w:val="Zkladntext"/>
      </w:pPr>
      <w:r w:rsidRPr="007B4F6C">
        <w:t xml:space="preserve">INFRA FIM musí </w:t>
      </w:r>
      <w:r w:rsidR="008B6ECD" w:rsidRPr="007B4F6C">
        <w:t xml:space="preserve">disponovat nástrojem otevřeného kontextového </w:t>
      </w:r>
      <w:proofErr w:type="spellStart"/>
      <w:r w:rsidR="008B6ECD" w:rsidRPr="007B4F6C">
        <w:t>helpu</w:t>
      </w:r>
      <w:proofErr w:type="spellEnd"/>
      <w:r w:rsidR="008B6ECD" w:rsidRPr="007B4F6C">
        <w:t xml:space="preserve"> pro </w:t>
      </w:r>
      <w:r w:rsidR="00A44F1C" w:rsidRPr="007B4F6C">
        <w:t>vlastní</w:t>
      </w:r>
      <w:r w:rsidR="008B6ECD" w:rsidRPr="007B4F6C">
        <w:t xml:space="preserve"> tvorbu a doplnění uživatelských </w:t>
      </w:r>
      <w:proofErr w:type="spellStart"/>
      <w:r w:rsidR="008B6ECD" w:rsidRPr="007B4F6C">
        <w:t>helpů</w:t>
      </w:r>
      <w:proofErr w:type="spellEnd"/>
      <w:r w:rsidR="008B6ECD" w:rsidRPr="007B4F6C">
        <w:t>.</w:t>
      </w:r>
    </w:p>
    <w:p w14:paraId="7AB50F8D" w14:textId="77777777" w:rsidR="00336323" w:rsidRDefault="00336323">
      <w:pPr>
        <w:pStyle w:val="Seznam"/>
      </w:pPr>
    </w:p>
    <w:sectPr w:rsidR="00336323">
      <w:headerReference w:type="default" r:id="rId8"/>
      <w:footerReference w:type="default" r:id="rId9"/>
      <w:pgSz w:w="11906" w:h="16838"/>
      <w:pgMar w:top="1693" w:right="1134" w:bottom="1693" w:left="1134" w:header="1134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C499C" w14:textId="77777777" w:rsidR="00B23196" w:rsidRDefault="00B23196">
      <w:r>
        <w:separator/>
      </w:r>
    </w:p>
  </w:endnote>
  <w:endnote w:type="continuationSeparator" w:id="0">
    <w:p w14:paraId="1321D415" w14:textId="77777777" w:rsidR="00B23196" w:rsidRDefault="00B2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360EE" w14:textId="77777777" w:rsidR="00BC6152" w:rsidRDefault="00BC6152">
    <w:pPr>
      <w:pStyle w:val="Zkladntext"/>
    </w:pPr>
    <w:r>
      <w:t>Krajská správa a údržba silnic Vysočiny, příspěvková organizace, IČO 00090450, DIČ CZ00090450</w:t>
    </w:r>
  </w:p>
  <w:p w14:paraId="07FA62A8" w14:textId="77777777" w:rsidR="00BC6152" w:rsidRDefault="00BC6152">
    <w:pPr>
      <w:pStyle w:val="Zkladntext"/>
    </w:pPr>
    <w:r>
      <w:t xml:space="preserve">Verze </w:t>
    </w:r>
    <w:r>
      <w:fldChar w:fldCharType="begin"/>
    </w:r>
    <w:r>
      <w:instrText>DOCPROPERTY "Version"</w:instrText>
    </w:r>
    <w:r>
      <w:fldChar w:fldCharType="separate"/>
    </w:r>
    <w:r>
      <w:t>0.9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8AA72" w14:textId="37EED7D1" w:rsidR="00BC6152" w:rsidRDefault="00BC6152">
    <w:pPr>
      <w:pStyle w:val="Zpat"/>
    </w:pP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rPr>
        <w:noProof/>
      </w:rPr>
      <w:t>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19EA4D" w14:textId="77777777" w:rsidR="00B23196" w:rsidRDefault="00B23196">
      <w:r>
        <w:separator/>
      </w:r>
    </w:p>
  </w:footnote>
  <w:footnote w:type="continuationSeparator" w:id="0">
    <w:p w14:paraId="40E208AE" w14:textId="77777777" w:rsidR="00B23196" w:rsidRDefault="00B23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00CBC" w14:textId="77777777" w:rsidR="00BC6152" w:rsidRDefault="00BC6152">
    <w:pPr>
      <w:pStyle w:val="Zhlav"/>
    </w:pPr>
    <w:r>
      <w:fldChar w:fldCharType="begin"/>
    </w:r>
    <w:r>
      <w:instrText>TITLE</w:instrText>
    </w:r>
    <w:r>
      <w:fldChar w:fldCharType="separate"/>
    </w:r>
    <w:r>
      <w:t>Funkční požadavky</w:t>
    </w:r>
    <w:r>
      <w:fldChar w:fldCharType="end"/>
    </w:r>
    <w:r>
      <w:tab/>
    </w:r>
    <w:r>
      <w:tab/>
    </w:r>
    <w:r>
      <w:fldChar w:fldCharType="begin"/>
    </w:r>
    <w:r>
      <w:instrText>DOCPROPERTY "Ovner"</w:instrText>
    </w:r>
    <w:r>
      <w:fldChar w:fldCharType="separate"/>
    </w:r>
    <w:r>
      <w:t>KSUSV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D3535"/>
    <w:multiLevelType w:val="multilevel"/>
    <w:tmpl w:val="C5FC0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5E30BFC"/>
    <w:multiLevelType w:val="multilevel"/>
    <w:tmpl w:val="C8225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9343F2E"/>
    <w:multiLevelType w:val="multilevel"/>
    <w:tmpl w:val="2F809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9A6620A"/>
    <w:multiLevelType w:val="multilevel"/>
    <w:tmpl w:val="BA06E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09F35F2D"/>
    <w:multiLevelType w:val="multilevel"/>
    <w:tmpl w:val="24726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D227064"/>
    <w:multiLevelType w:val="multilevel"/>
    <w:tmpl w:val="08B0A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0EDE0AA4"/>
    <w:multiLevelType w:val="multilevel"/>
    <w:tmpl w:val="CB728F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58A7441"/>
    <w:multiLevelType w:val="multilevel"/>
    <w:tmpl w:val="628E5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1E850EAB"/>
    <w:multiLevelType w:val="multilevel"/>
    <w:tmpl w:val="C83E9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20046725"/>
    <w:multiLevelType w:val="multilevel"/>
    <w:tmpl w:val="71D8D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221F481F"/>
    <w:multiLevelType w:val="multilevel"/>
    <w:tmpl w:val="163AF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23191E99"/>
    <w:multiLevelType w:val="multilevel"/>
    <w:tmpl w:val="33E8A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24BC7417"/>
    <w:multiLevelType w:val="multilevel"/>
    <w:tmpl w:val="ED741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2A134A45"/>
    <w:multiLevelType w:val="multilevel"/>
    <w:tmpl w:val="0E984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2A222193"/>
    <w:multiLevelType w:val="multilevel"/>
    <w:tmpl w:val="84842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2E89055B"/>
    <w:multiLevelType w:val="hybridMultilevel"/>
    <w:tmpl w:val="45CE748C"/>
    <w:lvl w:ilvl="0" w:tplc="4B30CF7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32620"/>
    <w:multiLevelType w:val="multilevel"/>
    <w:tmpl w:val="BF8E5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371E3CEF"/>
    <w:multiLevelType w:val="multilevel"/>
    <w:tmpl w:val="C778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3946648B"/>
    <w:multiLevelType w:val="multilevel"/>
    <w:tmpl w:val="DFE28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3A2147C6"/>
    <w:multiLevelType w:val="multilevel"/>
    <w:tmpl w:val="58D205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B73665E"/>
    <w:multiLevelType w:val="multilevel"/>
    <w:tmpl w:val="C0FE5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3C20605D"/>
    <w:multiLevelType w:val="multilevel"/>
    <w:tmpl w:val="4E70A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3CF40CD6"/>
    <w:multiLevelType w:val="hybridMultilevel"/>
    <w:tmpl w:val="309E781A"/>
    <w:lvl w:ilvl="0" w:tplc="2FF665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D4626"/>
    <w:multiLevelType w:val="multilevel"/>
    <w:tmpl w:val="D8EC5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4653142B"/>
    <w:multiLevelType w:val="multilevel"/>
    <w:tmpl w:val="B86234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4C2574F2"/>
    <w:multiLevelType w:val="multilevel"/>
    <w:tmpl w:val="87FC4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6" w15:restartNumberingAfterBreak="0">
    <w:nsid w:val="4EC402A8"/>
    <w:multiLevelType w:val="hybridMultilevel"/>
    <w:tmpl w:val="09D222E4"/>
    <w:lvl w:ilvl="0" w:tplc="0BCE386C">
      <w:numFmt w:val="bullet"/>
      <w:lvlText w:val="-"/>
      <w:lvlJc w:val="left"/>
      <w:pPr>
        <w:ind w:left="720" w:hanging="360"/>
      </w:pPr>
      <w:rPr>
        <w:rFonts w:ascii="Liberation Serif" w:eastAsia="Noto Serif CJK SC" w:hAnsi="Liberation Serif" w:cs="Free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89703D"/>
    <w:multiLevelType w:val="multilevel"/>
    <w:tmpl w:val="62327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8" w15:restartNumberingAfterBreak="0">
    <w:nsid w:val="57941E84"/>
    <w:multiLevelType w:val="multilevel"/>
    <w:tmpl w:val="D8F2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5995718A"/>
    <w:multiLevelType w:val="multilevel"/>
    <w:tmpl w:val="3A368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0" w15:restartNumberingAfterBreak="0">
    <w:nsid w:val="625949AE"/>
    <w:multiLevelType w:val="multilevel"/>
    <w:tmpl w:val="D9AE8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1" w15:restartNumberingAfterBreak="0">
    <w:nsid w:val="63131BEB"/>
    <w:multiLevelType w:val="multilevel"/>
    <w:tmpl w:val="EEF255C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63FC0560"/>
    <w:multiLevelType w:val="multilevel"/>
    <w:tmpl w:val="506EDD0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65217D65"/>
    <w:multiLevelType w:val="multilevel"/>
    <w:tmpl w:val="B81ED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4" w15:restartNumberingAfterBreak="0">
    <w:nsid w:val="653C7BCB"/>
    <w:multiLevelType w:val="multilevel"/>
    <w:tmpl w:val="CAB64118"/>
    <w:lvl w:ilvl="0">
      <w:start w:val="1"/>
      <w:numFmt w:val="none"/>
      <w:pStyle w:val="Nadpis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Nadpis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67B274B2"/>
    <w:multiLevelType w:val="multilevel"/>
    <w:tmpl w:val="41C82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6" w15:restartNumberingAfterBreak="0">
    <w:nsid w:val="68606C1F"/>
    <w:multiLevelType w:val="multilevel"/>
    <w:tmpl w:val="68BC6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6F4902F9"/>
    <w:multiLevelType w:val="multilevel"/>
    <w:tmpl w:val="7E70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70B46AA7"/>
    <w:multiLevelType w:val="multilevel"/>
    <w:tmpl w:val="C6B8F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9" w15:restartNumberingAfterBreak="0">
    <w:nsid w:val="76100DB7"/>
    <w:multiLevelType w:val="multilevel"/>
    <w:tmpl w:val="D5B87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0" w15:restartNumberingAfterBreak="0">
    <w:nsid w:val="77984BE9"/>
    <w:multiLevelType w:val="multilevel"/>
    <w:tmpl w:val="BD68B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1" w15:restartNumberingAfterBreak="0">
    <w:nsid w:val="79893EA3"/>
    <w:multiLevelType w:val="multilevel"/>
    <w:tmpl w:val="6F30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2" w15:restartNumberingAfterBreak="0">
    <w:nsid w:val="7F897F89"/>
    <w:multiLevelType w:val="multilevel"/>
    <w:tmpl w:val="D236EE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upperLetter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2"/>
  </w:num>
  <w:num w:numId="2">
    <w:abstractNumId w:val="1"/>
  </w:num>
  <w:num w:numId="3">
    <w:abstractNumId w:val="9"/>
  </w:num>
  <w:num w:numId="4">
    <w:abstractNumId w:val="40"/>
  </w:num>
  <w:num w:numId="5">
    <w:abstractNumId w:val="4"/>
  </w:num>
  <w:num w:numId="6">
    <w:abstractNumId w:val="7"/>
  </w:num>
  <w:num w:numId="7">
    <w:abstractNumId w:val="19"/>
  </w:num>
  <w:num w:numId="8">
    <w:abstractNumId w:val="18"/>
  </w:num>
  <w:num w:numId="9">
    <w:abstractNumId w:val="2"/>
  </w:num>
  <w:num w:numId="10">
    <w:abstractNumId w:val="6"/>
  </w:num>
  <w:num w:numId="11">
    <w:abstractNumId w:val="0"/>
  </w:num>
  <w:num w:numId="12">
    <w:abstractNumId w:val="14"/>
  </w:num>
  <w:num w:numId="13">
    <w:abstractNumId w:val="35"/>
  </w:num>
  <w:num w:numId="14">
    <w:abstractNumId w:val="12"/>
  </w:num>
  <w:num w:numId="15">
    <w:abstractNumId w:val="25"/>
  </w:num>
  <w:num w:numId="16">
    <w:abstractNumId w:val="41"/>
  </w:num>
  <w:num w:numId="17">
    <w:abstractNumId w:val="11"/>
  </w:num>
  <w:num w:numId="18">
    <w:abstractNumId w:val="17"/>
  </w:num>
  <w:num w:numId="19">
    <w:abstractNumId w:val="27"/>
  </w:num>
  <w:num w:numId="20">
    <w:abstractNumId w:val="28"/>
  </w:num>
  <w:num w:numId="21">
    <w:abstractNumId w:val="33"/>
  </w:num>
  <w:num w:numId="22">
    <w:abstractNumId w:val="8"/>
  </w:num>
  <w:num w:numId="23">
    <w:abstractNumId w:val="36"/>
  </w:num>
  <w:num w:numId="24">
    <w:abstractNumId w:val="37"/>
  </w:num>
  <w:num w:numId="25">
    <w:abstractNumId w:val="23"/>
  </w:num>
  <w:num w:numId="26">
    <w:abstractNumId w:val="29"/>
  </w:num>
  <w:num w:numId="27">
    <w:abstractNumId w:val="38"/>
  </w:num>
  <w:num w:numId="28">
    <w:abstractNumId w:val="20"/>
  </w:num>
  <w:num w:numId="29">
    <w:abstractNumId w:val="5"/>
  </w:num>
  <w:num w:numId="30">
    <w:abstractNumId w:val="3"/>
  </w:num>
  <w:num w:numId="31">
    <w:abstractNumId w:val="30"/>
  </w:num>
  <w:num w:numId="32">
    <w:abstractNumId w:val="21"/>
  </w:num>
  <w:num w:numId="33">
    <w:abstractNumId w:val="10"/>
  </w:num>
  <w:num w:numId="34">
    <w:abstractNumId w:val="13"/>
  </w:num>
  <w:num w:numId="35">
    <w:abstractNumId w:val="26"/>
  </w:num>
  <w:num w:numId="36">
    <w:abstractNumId w:val="39"/>
  </w:num>
  <w:num w:numId="37">
    <w:abstractNumId w:val="16"/>
  </w:num>
  <w:num w:numId="38">
    <w:abstractNumId w:val="24"/>
  </w:num>
  <w:num w:numId="39">
    <w:abstractNumId w:val="42"/>
  </w:num>
  <w:num w:numId="40">
    <w:abstractNumId w:val="42"/>
  </w:num>
  <w:num w:numId="41">
    <w:abstractNumId w:val="42"/>
  </w:num>
  <w:num w:numId="42">
    <w:abstractNumId w:val="42"/>
  </w:num>
  <w:num w:numId="43">
    <w:abstractNumId w:val="32"/>
  </w:num>
  <w:num w:numId="44">
    <w:abstractNumId w:val="31"/>
  </w:num>
  <w:num w:numId="45">
    <w:abstractNumId w:val="34"/>
  </w:num>
  <w:num w:numId="46">
    <w:abstractNumId w:val="22"/>
  </w:num>
  <w:num w:numId="47">
    <w:abstractNumId w:val="15"/>
  </w:num>
  <w:num w:numId="48">
    <w:abstractNumId w:val="34"/>
  </w:num>
  <w:num w:numId="49">
    <w:abstractNumId w:val="34"/>
  </w:num>
  <w:num w:numId="50">
    <w:abstractNumId w:val="34"/>
  </w:num>
  <w:num w:numId="51">
    <w:abstractNumId w:val="34"/>
  </w:num>
  <w:num w:numId="52">
    <w:abstractNumId w:val="34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134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DFE"/>
    <w:rsid w:val="00055F03"/>
    <w:rsid w:val="00063A46"/>
    <w:rsid w:val="00083F28"/>
    <w:rsid w:val="00087CE6"/>
    <w:rsid w:val="000A6B62"/>
    <w:rsid w:val="0011286F"/>
    <w:rsid w:val="00156DBB"/>
    <w:rsid w:val="00193E7F"/>
    <w:rsid w:val="001A06E2"/>
    <w:rsid w:val="001A0DAC"/>
    <w:rsid w:val="001B3C9D"/>
    <w:rsid w:val="001C79CA"/>
    <w:rsid w:val="001E21A0"/>
    <w:rsid w:val="00223B15"/>
    <w:rsid w:val="0024045A"/>
    <w:rsid w:val="00242CFD"/>
    <w:rsid w:val="00294E61"/>
    <w:rsid w:val="002A47AE"/>
    <w:rsid w:val="002D40FF"/>
    <w:rsid w:val="00324CF8"/>
    <w:rsid w:val="00336323"/>
    <w:rsid w:val="003965E2"/>
    <w:rsid w:val="003C5161"/>
    <w:rsid w:val="003E214F"/>
    <w:rsid w:val="00442C8B"/>
    <w:rsid w:val="0047428F"/>
    <w:rsid w:val="004F10C5"/>
    <w:rsid w:val="00507144"/>
    <w:rsid w:val="0056561A"/>
    <w:rsid w:val="00586C31"/>
    <w:rsid w:val="005A707B"/>
    <w:rsid w:val="005B6B87"/>
    <w:rsid w:val="005C2610"/>
    <w:rsid w:val="005E6149"/>
    <w:rsid w:val="005F77EC"/>
    <w:rsid w:val="006B57A5"/>
    <w:rsid w:val="00754030"/>
    <w:rsid w:val="00766834"/>
    <w:rsid w:val="00772CF8"/>
    <w:rsid w:val="007B21EF"/>
    <w:rsid w:val="007B4F6C"/>
    <w:rsid w:val="007D3D2D"/>
    <w:rsid w:val="007E33F1"/>
    <w:rsid w:val="007E57A2"/>
    <w:rsid w:val="00844361"/>
    <w:rsid w:val="008731A5"/>
    <w:rsid w:val="00885AA5"/>
    <w:rsid w:val="00894362"/>
    <w:rsid w:val="008B6ECD"/>
    <w:rsid w:val="008C02EE"/>
    <w:rsid w:val="008C39A6"/>
    <w:rsid w:val="008D3A66"/>
    <w:rsid w:val="008E3E27"/>
    <w:rsid w:val="00901D73"/>
    <w:rsid w:val="009076C3"/>
    <w:rsid w:val="00972245"/>
    <w:rsid w:val="00987654"/>
    <w:rsid w:val="009A6B81"/>
    <w:rsid w:val="009B4CB3"/>
    <w:rsid w:val="009E1495"/>
    <w:rsid w:val="009E4DFE"/>
    <w:rsid w:val="00A226D6"/>
    <w:rsid w:val="00A44F1C"/>
    <w:rsid w:val="00A66C67"/>
    <w:rsid w:val="00A74A04"/>
    <w:rsid w:val="00AA36EE"/>
    <w:rsid w:val="00B23196"/>
    <w:rsid w:val="00BA00A8"/>
    <w:rsid w:val="00BC6152"/>
    <w:rsid w:val="00BE7AFB"/>
    <w:rsid w:val="00C95637"/>
    <w:rsid w:val="00CA099A"/>
    <w:rsid w:val="00CC4FBC"/>
    <w:rsid w:val="00CE1560"/>
    <w:rsid w:val="00CF3376"/>
    <w:rsid w:val="00CF3ECF"/>
    <w:rsid w:val="00D22318"/>
    <w:rsid w:val="00E10A27"/>
    <w:rsid w:val="00E1104B"/>
    <w:rsid w:val="00E428C9"/>
    <w:rsid w:val="00E97762"/>
    <w:rsid w:val="00EC669F"/>
    <w:rsid w:val="00ED53C6"/>
    <w:rsid w:val="00F03E5C"/>
    <w:rsid w:val="00F34E25"/>
    <w:rsid w:val="00F56D02"/>
    <w:rsid w:val="00F865D8"/>
    <w:rsid w:val="00FB0ABC"/>
    <w:rsid w:val="00FC7892"/>
    <w:rsid w:val="00FD7C5A"/>
    <w:rsid w:val="00FF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E114C"/>
  <w15:docId w15:val="{B4256B01-118C-4665-9242-8F6C344E1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Heading"/>
    <w:next w:val="Zkladntext"/>
    <w:uiPriority w:val="9"/>
    <w:qFormat/>
    <w:pPr>
      <w:numPr>
        <w:numId w:val="45"/>
      </w:numPr>
      <w:outlineLvl w:val="0"/>
    </w:pPr>
    <w:rPr>
      <w:b/>
      <w:sz w:val="48"/>
      <w:szCs w:val="36"/>
    </w:rPr>
  </w:style>
  <w:style w:type="paragraph" w:styleId="Nadpis2">
    <w:name w:val="heading 2"/>
    <w:basedOn w:val="Heading"/>
    <w:next w:val="Zkladntext"/>
    <w:uiPriority w:val="9"/>
    <w:unhideWhenUsed/>
    <w:qFormat/>
    <w:pPr>
      <w:numPr>
        <w:ilvl w:val="1"/>
        <w:numId w:val="45"/>
      </w:numPr>
      <w:spacing w:before="200"/>
      <w:outlineLvl w:val="1"/>
    </w:pPr>
    <w:rPr>
      <w:b/>
      <w:sz w:val="40"/>
      <w:szCs w:val="32"/>
    </w:rPr>
  </w:style>
  <w:style w:type="paragraph" w:styleId="Nadpis3">
    <w:name w:val="heading 3"/>
    <w:basedOn w:val="Heading"/>
    <w:next w:val="Zkladntext"/>
    <w:uiPriority w:val="9"/>
    <w:unhideWhenUsed/>
    <w:qFormat/>
    <w:pPr>
      <w:numPr>
        <w:ilvl w:val="2"/>
        <w:numId w:val="45"/>
      </w:numPr>
      <w:spacing w:before="140"/>
      <w:outlineLvl w:val="2"/>
    </w:pPr>
    <w:rPr>
      <w:b/>
      <w:sz w:val="36"/>
    </w:rPr>
  </w:style>
  <w:style w:type="paragraph" w:styleId="Nadpis4">
    <w:name w:val="heading 4"/>
    <w:basedOn w:val="Heading"/>
    <w:next w:val="Zkladntext"/>
    <w:uiPriority w:val="9"/>
    <w:unhideWhenUsed/>
    <w:qFormat/>
    <w:pPr>
      <w:numPr>
        <w:ilvl w:val="3"/>
        <w:numId w:val="45"/>
      </w:numPr>
      <w:spacing w:before="120"/>
      <w:outlineLvl w:val="3"/>
    </w:pPr>
    <w:rPr>
      <w:b/>
      <w:bCs/>
      <w:iCs/>
      <w:sz w:val="32"/>
      <w:szCs w:val="27"/>
    </w:rPr>
  </w:style>
  <w:style w:type="paragraph" w:styleId="Nadpis5">
    <w:name w:val="heading 5"/>
    <w:basedOn w:val="Heading"/>
    <w:next w:val="Zkladntext"/>
    <w:uiPriority w:val="9"/>
    <w:unhideWhenUsed/>
    <w:qFormat/>
    <w:pPr>
      <w:numPr>
        <w:ilvl w:val="4"/>
        <w:numId w:val="45"/>
      </w:numPr>
      <w:spacing w:before="120" w:after="60"/>
      <w:outlineLvl w:val="4"/>
    </w:pPr>
    <w:rPr>
      <w:b/>
      <w:sz w:val="30"/>
      <w:szCs w:val="24"/>
    </w:rPr>
  </w:style>
  <w:style w:type="paragraph" w:styleId="Nadpis6">
    <w:name w:val="heading 6"/>
    <w:basedOn w:val="Heading"/>
    <w:next w:val="Zkladntext"/>
    <w:uiPriority w:val="9"/>
    <w:semiHidden/>
    <w:unhideWhenUsed/>
    <w:qFormat/>
    <w:pPr>
      <w:numPr>
        <w:ilvl w:val="5"/>
        <w:numId w:val="45"/>
      </w:numPr>
      <w:spacing w:before="60" w:after="60"/>
      <w:outlineLvl w:val="5"/>
    </w:pPr>
    <w:rPr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character" w:styleId="Hypertextovodkaz">
    <w:name w:val="Hyperlink"/>
    <w:uiPriority w:val="99"/>
    <w:rPr>
      <w:color w:val="000080"/>
      <w:u w:val="single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link w:val="ZkladntextChar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qFormat/>
    <w:pPr>
      <w:suppressLineNumbers/>
    </w:pPr>
  </w:style>
  <w:style w:type="paragraph" w:styleId="Textpoznpodarou">
    <w:name w:val="footnote text"/>
    <w:basedOn w:val="Normln"/>
    <w:pPr>
      <w:suppressLineNumbers/>
      <w:ind w:left="339" w:hanging="339"/>
    </w:pPr>
    <w:rPr>
      <w:sz w:val="20"/>
      <w:szCs w:val="20"/>
    </w:rPr>
  </w:style>
  <w:style w:type="paragraph" w:customStyle="1" w:styleId="ListIndent">
    <w:name w:val="List Indent"/>
    <w:basedOn w:val="Zkladntext"/>
    <w:qFormat/>
    <w:pPr>
      <w:tabs>
        <w:tab w:val="left" w:pos="2835"/>
      </w:tabs>
      <w:spacing w:after="144"/>
      <w:ind w:left="2835" w:hanging="2551"/>
      <w:contextualSpacing/>
    </w:pPr>
  </w:style>
  <w:style w:type="paragraph" w:customStyle="1" w:styleId="HeaderandFooter">
    <w:name w:val="Header and Footer"/>
    <w:basedOn w:val="Normln"/>
    <w:qFormat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HeaderandFooter"/>
  </w:style>
  <w:style w:type="paragraph" w:styleId="Hlavikarejstku">
    <w:name w:val="index heading"/>
    <w:basedOn w:val="Heading"/>
    <w:pPr>
      <w:suppressLineNumbers/>
    </w:pPr>
    <w:rPr>
      <w:b/>
      <w:bCs/>
      <w:sz w:val="32"/>
      <w:szCs w:val="32"/>
    </w:rPr>
  </w:style>
  <w:style w:type="paragraph" w:styleId="Hlavikaobsahu">
    <w:name w:val="toa heading"/>
    <w:basedOn w:val="Hlavikarejstku"/>
  </w:style>
  <w:style w:type="paragraph" w:styleId="Obsah1">
    <w:name w:val="toc 1"/>
    <w:basedOn w:val="Index"/>
    <w:pPr>
      <w:tabs>
        <w:tab w:val="right" w:leader="dot" w:pos="9638"/>
      </w:tabs>
    </w:pPr>
  </w:style>
  <w:style w:type="paragraph" w:styleId="Obsah2">
    <w:name w:val="toc 2"/>
    <w:basedOn w:val="Index"/>
    <w:uiPriority w:val="39"/>
    <w:pPr>
      <w:tabs>
        <w:tab w:val="right" w:leader="dot" w:pos="9638"/>
      </w:tabs>
      <w:ind w:left="283"/>
    </w:pPr>
  </w:style>
  <w:style w:type="paragraph" w:styleId="Obsah3">
    <w:name w:val="toc 3"/>
    <w:basedOn w:val="Index"/>
    <w:uiPriority w:val="39"/>
    <w:pPr>
      <w:tabs>
        <w:tab w:val="right" w:leader="dot" w:pos="9638"/>
      </w:tabs>
      <w:ind w:left="566"/>
    </w:pPr>
  </w:style>
  <w:style w:type="paragraph" w:styleId="Obsah4">
    <w:name w:val="toc 4"/>
    <w:basedOn w:val="Index"/>
    <w:uiPriority w:val="39"/>
    <w:pPr>
      <w:tabs>
        <w:tab w:val="right" w:leader="dot" w:pos="9638"/>
      </w:tabs>
      <w:ind w:left="849"/>
    </w:pPr>
  </w:style>
  <w:style w:type="paragraph" w:styleId="Obsah5">
    <w:name w:val="toc 5"/>
    <w:basedOn w:val="Index"/>
    <w:pPr>
      <w:tabs>
        <w:tab w:val="right" w:leader="dot" w:pos="9638"/>
      </w:tabs>
      <w:ind w:left="1132"/>
    </w:pPr>
  </w:style>
  <w:style w:type="paragraph" w:styleId="Obsah6">
    <w:name w:val="toc 6"/>
    <w:basedOn w:val="Index"/>
    <w:pPr>
      <w:tabs>
        <w:tab w:val="right" w:leader="dot" w:pos="9638"/>
      </w:tabs>
      <w:ind w:left="1415"/>
    </w:pPr>
  </w:style>
  <w:style w:type="paragraph" w:styleId="Podnadpis">
    <w:name w:val="Subtitle"/>
    <w:basedOn w:val="Heading"/>
    <w:next w:val="Zkladntext"/>
    <w:uiPriority w:val="11"/>
    <w:qFormat/>
    <w:pPr>
      <w:spacing w:before="60"/>
      <w:jc w:val="center"/>
    </w:pPr>
    <w:rPr>
      <w:sz w:val="36"/>
      <w:szCs w:val="36"/>
    </w:rPr>
  </w:style>
  <w:style w:type="paragraph" w:styleId="Nzev">
    <w:name w:val="Title"/>
    <w:basedOn w:val="Heading"/>
    <w:next w:val="Zkladntext"/>
    <w:uiPriority w:val="10"/>
    <w:qFormat/>
    <w:pPr>
      <w:jc w:val="center"/>
    </w:pPr>
    <w:rPr>
      <w:b/>
      <w:bCs/>
      <w:sz w:val="56"/>
      <w:szCs w:val="56"/>
    </w:rPr>
  </w:style>
  <w:style w:type="paragraph" w:styleId="Zhlav">
    <w:name w:val="header"/>
    <w:basedOn w:val="HeaderandFooter"/>
  </w:style>
  <w:style w:type="character" w:styleId="Odkaznakoment">
    <w:name w:val="annotation reference"/>
    <w:basedOn w:val="Standardnpsmoodstavce"/>
    <w:uiPriority w:val="99"/>
    <w:semiHidden/>
    <w:unhideWhenUsed/>
    <w:rsid w:val="00E110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104B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104B"/>
    <w:rPr>
      <w:rFonts w:cs="Mangal"/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10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104B"/>
    <w:rPr>
      <w:rFonts w:cs="Mangal"/>
      <w:b/>
      <w:bCs/>
      <w:sz w:val="20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104B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104B"/>
    <w:rPr>
      <w:rFonts w:ascii="Segoe UI" w:hAnsi="Segoe UI" w:cs="Mangal"/>
      <w:sz w:val="18"/>
      <w:szCs w:val="16"/>
    </w:rPr>
  </w:style>
  <w:style w:type="paragraph" w:styleId="Normlnweb">
    <w:name w:val="Normal (Web)"/>
    <w:basedOn w:val="Normln"/>
    <w:uiPriority w:val="99"/>
    <w:semiHidden/>
    <w:unhideWhenUsed/>
    <w:rsid w:val="0047428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rsid w:val="00972245"/>
  </w:style>
  <w:style w:type="paragraph" w:styleId="Odstavecseseznamem">
    <w:name w:val="List Paragraph"/>
    <w:basedOn w:val="Normln"/>
    <w:uiPriority w:val="34"/>
    <w:qFormat/>
    <w:rsid w:val="001A06E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33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4365</Words>
  <Characters>25754</Characters>
  <Application>Microsoft Office Word</Application>
  <DocSecurity>0</DocSecurity>
  <Lines>214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Funkční požadavky</vt:lpstr>
    </vt:vector>
  </TitlesOfParts>
  <Company/>
  <LinksUpToDate>false</LinksUpToDate>
  <CharactersWithSpaces>30059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Funkční požadavky</dc:title>
  <dc:subject/>
  <dc:creator>Stanislav Hušek</dc:creator>
  <dc:description/>
  <cp:lastModifiedBy>Tomšů Dalibor</cp:lastModifiedBy>
  <cp:revision>3</cp:revision>
  <dcterms:created xsi:type="dcterms:W3CDTF">2024-04-29T10:50:00Z</dcterms:created>
  <dcterms:modified xsi:type="dcterms:W3CDTF">2024-04-29T11:00:00Z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vner">
    <vt:lpwstr>KSUSV</vt:lpwstr>
  </property>
  <property fmtid="{D5CDD505-2E9C-101B-9397-08002B2CF9AE}" pid="3" name="Priloha">
    <vt:r8>7</vt:r8>
  </property>
  <property fmtid="{D5CDD505-2E9C-101B-9397-08002B2CF9AE}" pid="4" name="Version">
    <vt:lpwstr>0.9</vt:lpwstr>
  </property>
</Properties>
</file>